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39" w:rsidRPr="00CA6F7E" w:rsidRDefault="00740D39" w:rsidP="00740D39">
      <w:pPr>
        <w:pStyle w:val="Heading1"/>
        <w:keepNext w:val="0"/>
        <w:widowControl w:val="0"/>
      </w:pPr>
      <w:r>
        <w:t xml:space="preserve">Interviews with wereda officials re </w:t>
      </w:r>
      <w:r>
        <w:t>Gelcha</w:t>
      </w:r>
      <w:r>
        <w:t>,</w:t>
      </w:r>
      <w:r>
        <w:t xml:space="preserve"> East Shewa </w:t>
      </w:r>
      <w:r>
        <w:t xml:space="preserve"> – Stage 2 questions</w:t>
      </w:r>
    </w:p>
    <w:p w:rsidR="00944CF7" w:rsidRDefault="00944CF7" w:rsidP="00740D39">
      <w:pPr>
        <w:pStyle w:val="Heading2"/>
        <w:keepNext w:val="0"/>
        <w:widowControl w:val="0"/>
      </w:pPr>
      <w:bookmarkStart w:id="0" w:name="_Toc433721334"/>
      <w:r w:rsidRPr="00AF0324">
        <w:t xml:space="preserve">Fentalle </w:t>
      </w:r>
      <w:r w:rsidR="004569EA" w:rsidRPr="00AF0324">
        <w:t>Wereda</w:t>
      </w:r>
      <w:bookmarkEnd w:id="0"/>
      <w:r w:rsidR="00AF0324" w:rsidRPr="00AF0324">
        <w:t xml:space="preserve"> </w:t>
      </w:r>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r>
        <w:rPr>
          <w:b/>
          <w:bCs/>
          <w:caps/>
          <w:smallCaps w:val="0"/>
          <w:sz w:val="20"/>
        </w:rPr>
        <w:fldChar w:fldCharType="begin"/>
      </w:r>
      <w:r>
        <w:rPr>
          <w:b/>
          <w:bCs/>
          <w:caps/>
          <w:smallCaps w:val="0"/>
          <w:sz w:val="20"/>
        </w:rPr>
        <w:instrText xml:space="preserve"> TOC \o "2-3" \h \z \u </w:instrText>
      </w:r>
      <w:r>
        <w:rPr>
          <w:b/>
          <w:bCs/>
          <w:caps/>
          <w:smallCaps w:val="0"/>
          <w:sz w:val="20"/>
        </w:rPr>
        <w:fldChar w:fldCharType="separate"/>
      </w:r>
      <w:hyperlink w:anchor="_Toc433721334" w:history="1">
        <w:r w:rsidRPr="00834EC3">
          <w:rPr>
            <w:rStyle w:val="Hyperlink"/>
            <w:noProof/>
          </w:rPr>
          <w:t>Fentalle Wereda</w:t>
        </w:r>
        <w:r>
          <w:rPr>
            <w:noProof/>
            <w:webHidden/>
          </w:rPr>
          <w:tab/>
        </w:r>
        <w:r>
          <w:rPr>
            <w:noProof/>
            <w:webHidden/>
          </w:rPr>
          <w:fldChar w:fldCharType="begin"/>
        </w:r>
        <w:r>
          <w:rPr>
            <w:noProof/>
            <w:webHidden/>
          </w:rPr>
          <w:instrText xml:space="preserve"> PAGEREF _Toc433721334 \h </w:instrText>
        </w:r>
        <w:r>
          <w:rPr>
            <w:noProof/>
            <w:webHidden/>
          </w:rPr>
        </w:r>
        <w:r>
          <w:rPr>
            <w:noProof/>
            <w:webHidden/>
          </w:rPr>
          <w:fldChar w:fldCharType="separate"/>
        </w:r>
        <w:r>
          <w:rPr>
            <w:noProof/>
            <w:webHidden/>
          </w:rPr>
          <w:t>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35" w:history="1">
        <w:r w:rsidRPr="00834EC3">
          <w:rPr>
            <w:rStyle w:val="Hyperlink"/>
            <w:noProof/>
          </w:rPr>
          <w:t>About the wereda</w:t>
        </w:r>
        <w:r>
          <w:rPr>
            <w:noProof/>
            <w:webHidden/>
          </w:rPr>
          <w:tab/>
        </w:r>
        <w:r>
          <w:rPr>
            <w:noProof/>
            <w:webHidden/>
          </w:rPr>
          <w:fldChar w:fldCharType="begin"/>
        </w:r>
        <w:r>
          <w:rPr>
            <w:noProof/>
            <w:webHidden/>
          </w:rPr>
          <w:instrText xml:space="preserve"> PAGEREF _Toc433721335 \h </w:instrText>
        </w:r>
        <w:r>
          <w:rPr>
            <w:noProof/>
            <w:webHidden/>
          </w:rPr>
        </w:r>
        <w:r>
          <w:rPr>
            <w:noProof/>
            <w:webHidden/>
          </w:rPr>
          <w:fldChar w:fldCharType="separate"/>
        </w:r>
        <w:r>
          <w:rPr>
            <w:noProof/>
            <w:webHidden/>
          </w:rPr>
          <w:t>2</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36" w:history="1">
        <w:r w:rsidRPr="00834EC3">
          <w:rPr>
            <w:rStyle w:val="Hyperlink"/>
            <w:noProof/>
          </w:rPr>
          <w:t>Comparison of wereda with others in the Zone</w:t>
        </w:r>
        <w:r>
          <w:rPr>
            <w:noProof/>
            <w:webHidden/>
          </w:rPr>
          <w:tab/>
        </w:r>
        <w:r>
          <w:rPr>
            <w:noProof/>
            <w:webHidden/>
          </w:rPr>
          <w:fldChar w:fldCharType="begin"/>
        </w:r>
        <w:r>
          <w:rPr>
            <w:noProof/>
            <w:webHidden/>
          </w:rPr>
          <w:instrText xml:space="preserve"> PAGEREF _Toc433721336 \h </w:instrText>
        </w:r>
        <w:r>
          <w:rPr>
            <w:noProof/>
            <w:webHidden/>
          </w:rPr>
        </w:r>
        <w:r>
          <w:rPr>
            <w:noProof/>
            <w:webHidden/>
          </w:rPr>
          <w:fldChar w:fldCharType="separate"/>
        </w:r>
        <w:r>
          <w:rPr>
            <w:noProof/>
            <w:webHidden/>
          </w:rPr>
          <w:t>2</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37" w:history="1">
        <w:r w:rsidRPr="00834EC3">
          <w:rPr>
            <w:rStyle w:val="Hyperlink"/>
            <w:noProof/>
          </w:rPr>
          <w:t>Wereda structure</w:t>
        </w:r>
        <w:r>
          <w:rPr>
            <w:noProof/>
            <w:webHidden/>
          </w:rPr>
          <w:tab/>
        </w:r>
        <w:r>
          <w:rPr>
            <w:noProof/>
            <w:webHidden/>
          </w:rPr>
          <w:fldChar w:fldCharType="begin"/>
        </w:r>
        <w:r>
          <w:rPr>
            <w:noProof/>
            <w:webHidden/>
          </w:rPr>
          <w:instrText xml:space="preserve"> PAGEREF _Toc433721337 \h </w:instrText>
        </w:r>
        <w:r>
          <w:rPr>
            <w:noProof/>
            <w:webHidden/>
          </w:rPr>
        </w:r>
        <w:r>
          <w:rPr>
            <w:noProof/>
            <w:webHidden/>
          </w:rPr>
          <w:fldChar w:fldCharType="separate"/>
        </w:r>
        <w:r>
          <w:rPr>
            <w:noProof/>
            <w:webHidden/>
          </w:rPr>
          <w:t>3</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38" w:history="1">
        <w:r w:rsidRPr="00834EC3">
          <w:rPr>
            <w:rStyle w:val="Hyperlink"/>
            <w:noProof/>
          </w:rPr>
          <w:t>Kebele organisation and Gelcha</w:t>
        </w:r>
        <w:r>
          <w:rPr>
            <w:noProof/>
            <w:webHidden/>
          </w:rPr>
          <w:tab/>
        </w:r>
        <w:r>
          <w:rPr>
            <w:noProof/>
            <w:webHidden/>
          </w:rPr>
          <w:fldChar w:fldCharType="begin"/>
        </w:r>
        <w:r>
          <w:rPr>
            <w:noProof/>
            <w:webHidden/>
          </w:rPr>
          <w:instrText xml:space="preserve"> PAGEREF _Toc433721338 \h </w:instrText>
        </w:r>
        <w:r>
          <w:rPr>
            <w:noProof/>
            <w:webHidden/>
          </w:rPr>
        </w:r>
        <w:r>
          <w:rPr>
            <w:noProof/>
            <w:webHidden/>
          </w:rPr>
          <w:fldChar w:fldCharType="separate"/>
        </w:r>
        <w:r>
          <w:rPr>
            <w:noProof/>
            <w:webHidden/>
          </w:rPr>
          <w:t>3</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39" w:history="1">
        <w:r w:rsidRPr="00834EC3">
          <w:rPr>
            <w:rStyle w:val="Hyperlink"/>
            <w:noProof/>
          </w:rPr>
          <w:t>Kebele organisation</w:t>
        </w:r>
        <w:r>
          <w:rPr>
            <w:noProof/>
            <w:webHidden/>
          </w:rPr>
          <w:tab/>
        </w:r>
        <w:r>
          <w:rPr>
            <w:noProof/>
            <w:webHidden/>
          </w:rPr>
          <w:fldChar w:fldCharType="begin"/>
        </w:r>
        <w:r>
          <w:rPr>
            <w:noProof/>
            <w:webHidden/>
          </w:rPr>
          <w:instrText xml:space="preserve"> PAGEREF _Toc433721339 \h </w:instrText>
        </w:r>
        <w:r>
          <w:rPr>
            <w:noProof/>
            <w:webHidden/>
          </w:rPr>
        </w:r>
        <w:r>
          <w:rPr>
            <w:noProof/>
            <w:webHidden/>
          </w:rPr>
          <w:fldChar w:fldCharType="separate"/>
        </w:r>
        <w:r>
          <w:rPr>
            <w:noProof/>
            <w:webHidden/>
          </w:rPr>
          <w:t>3</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0" w:history="1">
        <w:r w:rsidRPr="00834EC3">
          <w:rPr>
            <w:rStyle w:val="Hyperlink"/>
            <w:noProof/>
          </w:rPr>
          <w:t>Boundary changes</w:t>
        </w:r>
        <w:r>
          <w:rPr>
            <w:noProof/>
            <w:webHidden/>
          </w:rPr>
          <w:tab/>
        </w:r>
        <w:r>
          <w:rPr>
            <w:noProof/>
            <w:webHidden/>
          </w:rPr>
          <w:fldChar w:fldCharType="begin"/>
        </w:r>
        <w:r>
          <w:rPr>
            <w:noProof/>
            <w:webHidden/>
          </w:rPr>
          <w:instrText xml:space="preserve"> PAGEREF _Toc433721340 \h </w:instrText>
        </w:r>
        <w:r>
          <w:rPr>
            <w:noProof/>
            <w:webHidden/>
          </w:rPr>
        </w:r>
        <w:r>
          <w:rPr>
            <w:noProof/>
            <w:webHidden/>
          </w:rPr>
          <w:fldChar w:fldCharType="separate"/>
        </w:r>
        <w:r>
          <w:rPr>
            <w:noProof/>
            <w:webHidden/>
          </w:rPr>
          <w:t>4</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1" w:history="1">
        <w:r w:rsidRPr="00834EC3">
          <w:rPr>
            <w:rStyle w:val="Hyperlink"/>
            <w:noProof/>
          </w:rPr>
          <w:t>Comparison with other kebeles</w:t>
        </w:r>
        <w:r>
          <w:rPr>
            <w:noProof/>
            <w:webHidden/>
          </w:rPr>
          <w:tab/>
        </w:r>
        <w:r>
          <w:rPr>
            <w:noProof/>
            <w:webHidden/>
          </w:rPr>
          <w:fldChar w:fldCharType="begin"/>
        </w:r>
        <w:r>
          <w:rPr>
            <w:noProof/>
            <w:webHidden/>
          </w:rPr>
          <w:instrText xml:space="preserve"> PAGEREF _Toc433721341 \h </w:instrText>
        </w:r>
        <w:r>
          <w:rPr>
            <w:noProof/>
            <w:webHidden/>
          </w:rPr>
        </w:r>
        <w:r>
          <w:rPr>
            <w:noProof/>
            <w:webHidden/>
          </w:rPr>
          <w:fldChar w:fldCharType="separate"/>
        </w:r>
        <w:r>
          <w:rPr>
            <w:noProof/>
            <w:webHidden/>
          </w:rPr>
          <w:t>4</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2" w:history="1">
        <w:r w:rsidRPr="00834EC3">
          <w:rPr>
            <w:rStyle w:val="Hyperlink"/>
            <w:noProof/>
          </w:rPr>
          <w:t>Development potential</w:t>
        </w:r>
        <w:r>
          <w:rPr>
            <w:noProof/>
            <w:webHidden/>
          </w:rPr>
          <w:tab/>
        </w:r>
        <w:r>
          <w:rPr>
            <w:noProof/>
            <w:webHidden/>
          </w:rPr>
          <w:fldChar w:fldCharType="begin"/>
        </w:r>
        <w:r>
          <w:rPr>
            <w:noProof/>
            <w:webHidden/>
          </w:rPr>
          <w:instrText xml:space="preserve"> PAGEREF _Toc433721342 \h </w:instrText>
        </w:r>
        <w:r>
          <w:rPr>
            <w:noProof/>
            <w:webHidden/>
          </w:rPr>
        </w:r>
        <w:r>
          <w:rPr>
            <w:noProof/>
            <w:webHidden/>
          </w:rPr>
          <w:fldChar w:fldCharType="separate"/>
        </w:r>
        <w:r>
          <w:rPr>
            <w:noProof/>
            <w:webHidden/>
          </w:rPr>
          <w:t>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3" w:history="1">
        <w:r w:rsidRPr="00834EC3">
          <w:rPr>
            <w:rStyle w:val="Hyperlink"/>
            <w:noProof/>
          </w:rPr>
          <w:t>Plans for new interventions affecting the kebele</w:t>
        </w:r>
        <w:r>
          <w:rPr>
            <w:noProof/>
            <w:webHidden/>
          </w:rPr>
          <w:tab/>
        </w:r>
        <w:r>
          <w:rPr>
            <w:noProof/>
            <w:webHidden/>
          </w:rPr>
          <w:fldChar w:fldCharType="begin"/>
        </w:r>
        <w:r>
          <w:rPr>
            <w:noProof/>
            <w:webHidden/>
          </w:rPr>
          <w:instrText xml:space="preserve"> PAGEREF _Toc433721343 \h </w:instrText>
        </w:r>
        <w:r>
          <w:rPr>
            <w:noProof/>
            <w:webHidden/>
          </w:rPr>
        </w:r>
        <w:r>
          <w:rPr>
            <w:noProof/>
            <w:webHidden/>
          </w:rPr>
          <w:fldChar w:fldCharType="separate"/>
        </w:r>
        <w:r>
          <w:rPr>
            <w:noProof/>
            <w:webHidden/>
          </w:rPr>
          <w:t>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4" w:history="1">
        <w:r w:rsidRPr="00834EC3">
          <w:rPr>
            <w:rStyle w:val="Hyperlink"/>
            <w:noProof/>
          </w:rPr>
          <w:t>Public services outside the kebele which kebele members use</w:t>
        </w:r>
        <w:r>
          <w:rPr>
            <w:noProof/>
            <w:webHidden/>
          </w:rPr>
          <w:tab/>
        </w:r>
        <w:r>
          <w:rPr>
            <w:noProof/>
            <w:webHidden/>
          </w:rPr>
          <w:fldChar w:fldCharType="begin"/>
        </w:r>
        <w:r>
          <w:rPr>
            <w:noProof/>
            <w:webHidden/>
          </w:rPr>
          <w:instrText xml:space="preserve"> PAGEREF _Toc433721344 \h </w:instrText>
        </w:r>
        <w:r>
          <w:rPr>
            <w:noProof/>
            <w:webHidden/>
          </w:rPr>
        </w:r>
        <w:r>
          <w:rPr>
            <w:noProof/>
            <w:webHidden/>
          </w:rPr>
          <w:fldChar w:fldCharType="separate"/>
        </w:r>
        <w:r>
          <w:rPr>
            <w:noProof/>
            <w:webHidden/>
          </w:rPr>
          <w:t>5</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45" w:history="1">
        <w:r w:rsidRPr="00834EC3">
          <w:rPr>
            <w:rStyle w:val="Hyperlink"/>
            <w:noProof/>
          </w:rPr>
          <w:t>Land-related interventions</w:t>
        </w:r>
        <w:r>
          <w:rPr>
            <w:noProof/>
            <w:webHidden/>
          </w:rPr>
          <w:tab/>
        </w:r>
        <w:r>
          <w:rPr>
            <w:noProof/>
            <w:webHidden/>
          </w:rPr>
          <w:fldChar w:fldCharType="begin"/>
        </w:r>
        <w:r>
          <w:rPr>
            <w:noProof/>
            <w:webHidden/>
          </w:rPr>
          <w:instrText xml:space="preserve"> PAGEREF _Toc433721345 \h </w:instrText>
        </w:r>
        <w:r>
          <w:rPr>
            <w:noProof/>
            <w:webHidden/>
          </w:rPr>
        </w:r>
        <w:r>
          <w:rPr>
            <w:noProof/>
            <w:webHidden/>
          </w:rPr>
          <w:fldChar w:fldCharType="separate"/>
        </w:r>
        <w:r>
          <w:rPr>
            <w:noProof/>
            <w:webHidden/>
          </w:rPr>
          <w:t>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6" w:history="1">
        <w:r w:rsidRPr="00834EC3">
          <w:rPr>
            <w:rStyle w:val="Hyperlink"/>
            <w:noProof/>
          </w:rPr>
          <w:t>Land re-allocation</w:t>
        </w:r>
        <w:r>
          <w:rPr>
            <w:noProof/>
            <w:webHidden/>
          </w:rPr>
          <w:tab/>
        </w:r>
        <w:r>
          <w:rPr>
            <w:noProof/>
            <w:webHidden/>
          </w:rPr>
          <w:fldChar w:fldCharType="begin"/>
        </w:r>
        <w:r>
          <w:rPr>
            <w:noProof/>
            <w:webHidden/>
          </w:rPr>
          <w:instrText xml:space="preserve"> PAGEREF _Toc433721346 \h </w:instrText>
        </w:r>
        <w:r>
          <w:rPr>
            <w:noProof/>
            <w:webHidden/>
          </w:rPr>
        </w:r>
        <w:r>
          <w:rPr>
            <w:noProof/>
            <w:webHidden/>
          </w:rPr>
          <w:fldChar w:fldCharType="separate"/>
        </w:r>
        <w:r>
          <w:rPr>
            <w:noProof/>
            <w:webHidden/>
          </w:rPr>
          <w:t>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7" w:history="1">
        <w:r w:rsidRPr="00834EC3">
          <w:rPr>
            <w:rStyle w:val="Hyperlink"/>
            <w:noProof/>
          </w:rPr>
          <w:t>Land registration</w:t>
        </w:r>
        <w:r>
          <w:rPr>
            <w:noProof/>
            <w:webHidden/>
          </w:rPr>
          <w:tab/>
        </w:r>
        <w:r>
          <w:rPr>
            <w:noProof/>
            <w:webHidden/>
          </w:rPr>
          <w:fldChar w:fldCharType="begin"/>
        </w:r>
        <w:r>
          <w:rPr>
            <w:noProof/>
            <w:webHidden/>
          </w:rPr>
          <w:instrText xml:space="preserve"> PAGEREF _Toc433721347 \h </w:instrText>
        </w:r>
        <w:r>
          <w:rPr>
            <w:noProof/>
            <w:webHidden/>
          </w:rPr>
        </w:r>
        <w:r>
          <w:rPr>
            <w:noProof/>
            <w:webHidden/>
          </w:rPr>
          <w:fldChar w:fldCharType="separate"/>
        </w:r>
        <w:r>
          <w:rPr>
            <w:noProof/>
            <w:webHidden/>
          </w:rPr>
          <w:t>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8" w:history="1">
        <w:r w:rsidRPr="00834EC3">
          <w:rPr>
            <w:rStyle w:val="Hyperlink"/>
            <w:noProof/>
          </w:rPr>
          <w:t>Rights to land</w:t>
        </w:r>
        <w:r>
          <w:rPr>
            <w:noProof/>
            <w:webHidden/>
          </w:rPr>
          <w:tab/>
        </w:r>
        <w:r>
          <w:rPr>
            <w:noProof/>
            <w:webHidden/>
          </w:rPr>
          <w:fldChar w:fldCharType="begin"/>
        </w:r>
        <w:r>
          <w:rPr>
            <w:noProof/>
            <w:webHidden/>
          </w:rPr>
          <w:instrText xml:space="preserve"> PAGEREF _Toc433721348 \h </w:instrText>
        </w:r>
        <w:r>
          <w:rPr>
            <w:noProof/>
            <w:webHidden/>
          </w:rPr>
        </w:r>
        <w:r>
          <w:rPr>
            <w:noProof/>
            <w:webHidden/>
          </w:rPr>
          <w:fldChar w:fldCharType="separate"/>
        </w:r>
        <w:r>
          <w:rPr>
            <w:noProof/>
            <w:webHidden/>
          </w:rPr>
          <w:t>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49" w:history="1">
        <w:r w:rsidRPr="00834EC3">
          <w:rPr>
            <w:rStyle w:val="Hyperlink"/>
            <w:noProof/>
          </w:rPr>
          <w:t>Inward investment</w:t>
        </w:r>
        <w:r>
          <w:rPr>
            <w:noProof/>
            <w:webHidden/>
          </w:rPr>
          <w:tab/>
        </w:r>
        <w:r>
          <w:rPr>
            <w:noProof/>
            <w:webHidden/>
          </w:rPr>
          <w:fldChar w:fldCharType="begin"/>
        </w:r>
        <w:r>
          <w:rPr>
            <w:noProof/>
            <w:webHidden/>
          </w:rPr>
          <w:instrText xml:space="preserve"> PAGEREF _Toc433721349 \h </w:instrText>
        </w:r>
        <w:r>
          <w:rPr>
            <w:noProof/>
            <w:webHidden/>
          </w:rPr>
        </w:r>
        <w:r>
          <w:rPr>
            <w:noProof/>
            <w:webHidden/>
          </w:rPr>
          <w:fldChar w:fldCharType="separate"/>
        </w:r>
        <w:r>
          <w:rPr>
            <w:noProof/>
            <w:webHidden/>
          </w:rPr>
          <w:t>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0" w:history="1">
        <w:r w:rsidRPr="00834EC3">
          <w:rPr>
            <w:rStyle w:val="Hyperlink"/>
            <w:noProof/>
          </w:rPr>
          <w:t>Zero-grazing</w:t>
        </w:r>
        <w:r>
          <w:rPr>
            <w:noProof/>
            <w:webHidden/>
          </w:rPr>
          <w:tab/>
        </w:r>
        <w:r>
          <w:rPr>
            <w:noProof/>
            <w:webHidden/>
          </w:rPr>
          <w:fldChar w:fldCharType="begin"/>
        </w:r>
        <w:r>
          <w:rPr>
            <w:noProof/>
            <w:webHidden/>
          </w:rPr>
          <w:instrText xml:space="preserve"> PAGEREF _Toc433721350 \h </w:instrText>
        </w:r>
        <w:r>
          <w:rPr>
            <w:noProof/>
            <w:webHidden/>
          </w:rPr>
        </w:r>
        <w:r>
          <w:rPr>
            <w:noProof/>
            <w:webHidden/>
          </w:rPr>
          <w:fldChar w:fldCharType="separate"/>
        </w:r>
        <w:r>
          <w:rPr>
            <w:noProof/>
            <w:webHidden/>
          </w:rPr>
          <w:t>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1" w:history="1">
        <w:r w:rsidRPr="00834EC3">
          <w:rPr>
            <w:rStyle w:val="Hyperlink"/>
            <w:noProof/>
          </w:rPr>
          <w:t>Community forests</w:t>
        </w:r>
        <w:r>
          <w:rPr>
            <w:noProof/>
            <w:webHidden/>
          </w:rPr>
          <w:tab/>
        </w:r>
        <w:r>
          <w:rPr>
            <w:noProof/>
            <w:webHidden/>
          </w:rPr>
          <w:fldChar w:fldCharType="begin"/>
        </w:r>
        <w:r>
          <w:rPr>
            <w:noProof/>
            <w:webHidden/>
          </w:rPr>
          <w:instrText xml:space="preserve"> PAGEREF _Toc433721351 \h </w:instrText>
        </w:r>
        <w:r>
          <w:rPr>
            <w:noProof/>
            <w:webHidden/>
          </w:rPr>
        </w:r>
        <w:r>
          <w:rPr>
            <w:noProof/>
            <w:webHidden/>
          </w:rPr>
          <w:fldChar w:fldCharType="separate"/>
        </w:r>
        <w:r>
          <w:rPr>
            <w:noProof/>
            <w:webHidden/>
          </w:rPr>
          <w:t>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2" w:history="1">
        <w:r w:rsidRPr="00834EC3">
          <w:rPr>
            <w:rStyle w:val="Hyperlink"/>
            <w:noProof/>
          </w:rPr>
          <w:t>Communal grazing areas</w:t>
        </w:r>
        <w:r>
          <w:rPr>
            <w:noProof/>
            <w:webHidden/>
          </w:rPr>
          <w:tab/>
        </w:r>
        <w:r>
          <w:rPr>
            <w:noProof/>
            <w:webHidden/>
          </w:rPr>
          <w:fldChar w:fldCharType="begin"/>
        </w:r>
        <w:r>
          <w:rPr>
            <w:noProof/>
            <w:webHidden/>
          </w:rPr>
          <w:instrText xml:space="preserve"> PAGEREF _Toc433721352 \h </w:instrText>
        </w:r>
        <w:r>
          <w:rPr>
            <w:noProof/>
            <w:webHidden/>
          </w:rPr>
        </w:r>
        <w:r>
          <w:rPr>
            <w:noProof/>
            <w:webHidden/>
          </w:rPr>
          <w:fldChar w:fldCharType="separate"/>
        </w:r>
        <w:r>
          <w:rPr>
            <w:noProof/>
            <w:webHidden/>
          </w:rPr>
          <w:t>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3" w:history="1">
        <w:r w:rsidRPr="00834EC3">
          <w:rPr>
            <w:rStyle w:val="Hyperlink"/>
            <w:noProof/>
          </w:rPr>
          <w:t>Other land policies</w:t>
        </w:r>
        <w:r>
          <w:rPr>
            <w:noProof/>
            <w:webHidden/>
          </w:rPr>
          <w:tab/>
        </w:r>
        <w:r>
          <w:rPr>
            <w:noProof/>
            <w:webHidden/>
          </w:rPr>
          <w:fldChar w:fldCharType="begin"/>
        </w:r>
        <w:r>
          <w:rPr>
            <w:noProof/>
            <w:webHidden/>
          </w:rPr>
          <w:instrText xml:space="preserve"> PAGEREF _Toc433721353 \h </w:instrText>
        </w:r>
        <w:r>
          <w:rPr>
            <w:noProof/>
            <w:webHidden/>
          </w:rPr>
        </w:r>
        <w:r>
          <w:rPr>
            <w:noProof/>
            <w:webHidden/>
          </w:rPr>
          <w:fldChar w:fldCharType="separate"/>
        </w:r>
        <w:r>
          <w:rPr>
            <w:noProof/>
            <w:webHidden/>
          </w:rPr>
          <w:t>7</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4" w:history="1">
        <w:r w:rsidRPr="00834EC3">
          <w:rPr>
            <w:rStyle w:val="Hyperlink"/>
            <w:noProof/>
          </w:rPr>
          <w:t>Re-settlement since 2005 in the wereda</w:t>
        </w:r>
        <w:r>
          <w:rPr>
            <w:noProof/>
            <w:webHidden/>
          </w:rPr>
          <w:tab/>
        </w:r>
        <w:r>
          <w:rPr>
            <w:noProof/>
            <w:webHidden/>
          </w:rPr>
          <w:fldChar w:fldCharType="begin"/>
        </w:r>
        <w:r>
          <w:rPr>
            <w:noProof/>
            <w:webHidden/>
          </w:rPr>
          <w:instrText xml:space="preserve"> PAGEREF _Toc433721354 \h </w:instrText>
        </w:r>
        <w:r>
          <w:rPr>
            <w:noProof/>
            <w:webHidden/>
          </w:rPr>
        </w:r>
        <w:r>
          <w:rPr>
            <w:noProof/>
            <w:webHidden/>
          </w:rPr>
          <w:fldChar w:fldCharType="separate"/>
        </w:r>
        <w:r>
          <w:rPr>
            <w:noProof/>
            <w:webHidden/>
          </w:rPr>
          <w:t>7</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5" w:history="1">
        <w:r w:rsidRPr="00834EC3">
          <w:rPr>
            <w:rStyle w:val="Hyperlink"/>
            <w:noProof/>
          </w:rPr>
          <w:t>Villagisation since 2005 in the wereda</w:t>
        </w:r>
        <w:r>
          <w:rPr>
            <w:noProof/>
            <w:webHidden/>
          </w:rPr>
          <w:tab/>
        </w:r>
        <w:r>
          <w:rPr>
            <w:noProof/>
            <w:webHidden/>
          </w:rPr>
          <w:fldChar w:fldCharType="begin"/>
        </w:r>
        <w:r>
          <w:rPr>
            <w:noProof/>
            <w:webHidden/>
          </w:rPr>
          <w:instrText xml:space="preserve"> PAGEREF _Toc433721355 \h </w:instrText>
        </w:r>
        <w:r>
          <w:rPr>
            <w:noProof/>
            <w:webHidden/>
          </w:rPr>
        </w:r>
        <w:r>
          <w:rPr>
            <w:noProof/>
            <w:webHidden/>
          </w:rPr>
          <w:fldChar w:fldCharType="separate"/>
        </w:r>
        <w:r>
          <w:rPr>
            <w:noProof/>
            <w:webHidden/>
          </w:rPr>
          <w:t>7</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56" w:history="1">
        <w:r w:rsidRPr="00834EC3">
          <w:rPr>
            <w:rStyle w:val="Hyperlink"/>
            <w:noProof/>
          </w:rPr>
          <w:t>Farming interventions</w:t>
        </w:r>
        <w:r>
          <w:rPr>
            <w:noProof/>
            <w:webHidden/>
          </w:rPr>
          <w:tab/>
        </w:r>
        <w:r>
          <w:rPr>
            <w:noProof/>
            <w:webHidden/>
          </w:rPr>
          <w:fldChar w:fldCharType="begin"/>
        </w:r>
        <w:r>
          <w:rPr>
            <w:noProof/>
            <w:webHidden/>
          </w:rPr>
          <w:instrText xml:space="preserve"> PAGEREF _Toc433721356 \h </w:instrText>
        </w:r>
        <w:r>
          <w:rPr>
            <w:noProof/>
            <w:webHidden/>
          </w:rPr>
        </w:r>
        <w:r>
          <w:rPr>
            <w:noProof/>
            <w:webHidden/>
          </w:rPr>
          <w:fldChar w:fldCharType="separate"/>
        </w:r>
        <w:r>
          <w:rPr>
            <w:noProof/>
            <w:webHidden/>
          </w:rPr>
          <w:t>7</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7" w:history="1">
        <w:r w:rsidRPr="00834EC3">
          <w:rPr>
            <w:rStyle w:val="Hyperlink"/>
            <w:noProof/>
          </w:rPr>
          <w:t>Water for farming - irrigation and water harvesting</w:t>
        </w:r>
        <w:r>
          <w:rPr>
            <w:noProof/>
            <w:webHidden/>
          </w:rPr>
          <w:tab/>
        </w:r>
        <w:r>
          <w:rPr>
            <w:noProof/>
            <w:webHidden/>
          </w:rPr>
          <w:fldChar w:fldCharType="begin"/>
        </w:r>
        <w:r>
          <w:rPr>
            <w:noProof/>
            <w:webHidden/>
          </w:rPr>
          <w:instrText xml:space="preserve"> PAGEREF _Toc433721357 \h </w:instrText>
        </w:r>
        <w:r>
          <w:rPr>
            <w:noProof/>
            <w:webHidden/>
          </w:rPr>
        </w:r>
        <w:r>
          <w:rPr>
            <w:noProof/>
            <w:webHidden/>
          </w:rPr>
          <w:fldChar w:fldCharType="separate"/>
        </w:r>
        <w:r>
          <w:rPr>
            <w:noProof/>
            <w:webHidden/>
          </w:rPr>
          <w:t>7</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58" w:history="1">
        <w:r w:rsidRPr="00834EC3">
          <w:rPr>
            <w:rStyle w:val="Hyperlink"/>
            <w:noProof/>
          </w:rPr>
          <w:t>Other farming and environmental interventions that should be found in the kebele</w:t>
        </w:r>
        <w:r>
          <w:rPr>
            <w:noProof/>
            <w:webHidden/>
          </w:rPr>
          <w:tab/>
        </w:r>
        <w:r>
          <w:rPr>
            <w:noProof/>
            <w:webHidden/>
          </w:rPr>
          <w:fldChar w:fldCharType="begin"/>
        </w:r>
        <w:r>
          <w:rPr>
            <w:noProof/>
            <w:webHidden/>
          </w:rPr>
          <w:instrText xml:space="preserve"> PAGEREF _Toc433721358 \h </w:instrText>
        </w:r>
        <w:r>
          <w:rPr>
            <w:noProof/>
            <w:webHidden/>
          </w:rPr>
        </w:r>
        <w:r>
          <w:rPr>
            <w:noProof/>
            <w:webHidden/>
          </w:rPr>
          <w:fldChar w:fldCharType="separate"/>
        </w:r>
        <w:r>
          <w:rPr>
            <w:noProof/>
            <w:webHidden/>
          </w:rPr>
          <w:t>8</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59" w:history="1">
        <w:r w:rsidRPr="00834EC3">
          <w:rPr>
            <w:rStyle w:val="Hyperlink"/>
            <w:noProof/>
          </w:rPr>
          <w:t>Non-farming interventions</w:t>
        </w:r>
        <w:r>
          <w:rPr>
            <w:noProof/>
            <w:webHidden/>
          </w:rPr>
          <w:tab/>
        </w:r>
        <w:r>
          <w:rPr>
            <w:noProof/>
            <w:webHidden/>
          </w:rPr>
          <w:fldChar w:fldCharType="begin"/>
        </w:r>
        <w:r>
          <w:rPr>
            <w:noProof/>
            <w:webHidden/>
          </w:rPr>
          <w:instrText xml:space="preserve"> PAGEREF _Toc433721359 \h </w:instrText>
        </w:r>
        <w:r>
          <w:rPr>
            <w:noProof/>
            <w:webHidden/>
          </w:rPr>
        </w:r>
        <w:r>
          <w:rPr>
            <w:noProof/>
            <w:webHidden/>
          </w:rPr>
          <w:fldChar w:fldCharType="separate"/>
        </w:r>
        <w:r>
          <w:rPr>
            <w:noProof/>
            <w:webHidden/>
          </w:rPr>
          <w:t>8</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60" w:history="1">
        <w:r w:rsidRPr="00834EC3">
          <w:rPr>
            <w:rStyle w:val="Hyperlink"/>
            <w:noProof/>
          </w:rPr>
          <w:t>Credit and debt</w:t>
        </w:r>
        <w:r>
          <w:rPr>
            <w:noProof/>
            <w:webHidden/>
          </w:rPr>
          <w:tab/>
        </w:r>
        <w:r>
          <w:rPr>
            <w:noProof/>
            <w:webHidden/>
          </w:rPr>
          <w:fldChar w:fldCharType="begin"/>
        </w:r>
        <w:r>
          <w:rPr>
            <w:noProof/>
            <w:webHidden/>
          </w:rPr>
          <w:instrText xml:space="preserve"> PAGEREF _Toc433721360 \h </w:instrText>
        </w:r>
        <w:r>
          <w:rPr>
            <w:noProof/>
            <w:webHidden/>
          </w:rPr>
        </w:r>
        <w:r>
          <w:rPr>
            <w:noProof/>
            <w:webHidden/>
          </w:rPr>
          <w:fldChar w:fldCharType="separate"/>
        </w:r>
        <w:r>
          <w:rPr>
            <w:noProof/>
            <w:webHidden/>
          </w:rPr>
          <w:t>9</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61" w:history="1">
        <w:r w:rsidRPr="00834EC3">
          <w:rPr>
            <w:rStyle w:val="Hyperlink"/>
            <w:noProof/>
          </w:rPr>
          <w:t>Micro-credit and savings organisations</w:t>
        </w:r>
        <w:r>
          <w:rPr>
            <w:noProof/>
            <w:webHidden/>
          </w:rPr>
          <w:tab/>
        </w:r>
        <w:r>
          <w:rPr>
            <w:noProof/>
            <w:webHidden/>
          </w:rPr>
          <w:fldChar w:fldCharType="begin"/>
        </w:r>
        <w:r>
          <w:rPr>
            <w:noProof/>
            <w:webHidden/>
          </w:rPr>
          <w:instrText xml:space="preserve"> PAGEREF _Toc433721361 \h </w:instrText>
        </w:r>
        <w:r>
          <w:rPr>
            <w:noProof/>
            <w:webHidden/>
          </w:rPr>
        </w:r>
        <w:r>
          <w:rPr>
            <w:noProof/>
            <w:webHidden/>
          </w:rPr>
          <w:fldChar w:fldCharType="separate"/>
        </w:r>
        <w:r>
          <w:rPr>
            <w:noProof/>
            <w:webHidden/>
          </w:rPr>
          <w:t>9</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62" w:history="1">
        <w:r w:rsidRPr="00834EC3">
          <w:rPr>
            <w:rStyle w:val="Hyperlink"/>
            <w:noProof/>
          </w:rPr>
          <w:t>Debt</w:t>
        </w:r>
        <w:r>
          <w:rPr>
            <w:noProof/>
            <w:webHidden/>
          </w:rPr>
          <w:tab/>
        </w:r>
        <w:r>
          <w:rPr>
            <w:noProof/>
            <w:webHidden/>
          </w:rPr>
          <w:fldChar w:fldCharType="begin"/>
        </w:r>
        <w:r>
          <w:rPr>
            <w:noProof/>
            <w:webHidden/>
          </w:rPr>
          <w:instrText xml:space="preserve"> PAGEREF _Toc433721362 \h </w:instrText>
        </w:r>
        <w:r>
          <w:rPr>
            <w:noProof/>
            <w:webHidden/>
          </w:rPr>
        </w:r>
        <w:r>
          <w:rPr>
            <w:noProof/>
            <w:webHidden/>
          </w:rPr>
          <w:fldChar w:fldCharType="separate"/>
        </w:r>
        <w:r>
          <w:rPr>
            <w:noProof/>
            <w:webHidden/>
          </w:rPr>
          <w:t>10</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63" w:history="1">
        <w:r w:rsidRPr="00834EC3">
          <w:rPr>
            <w:rStyle w:val="Hyperlink"/>
            <w:noProof/>
          </w:rPr>
          <w:t>Food/cash for work (PSNP and Emergency Food Aid)</w:t>
        </w:r>
        <w:r>
          <w:rPr>
            <w:noProof/>
            <w:webHidden/>
          </w:rPr>
          <w:tab/>
        </w:r>
        <w:r>
          <w:rPr>
            <w:noProof/>
            <w:webHidden/>
          </w:rPr>
          <w:fldChar w:fldCharType="begin"/>
        </w:r>
        <w:r>
          <w:rPr>
            <w:noProof/>
            <w:webHidden/>
          </w:rPr>
          <w:instrText xml:space="preserve"> PAGEREF _Toc433721363 \h </w:instrText>
        </w:r>
        <w:r>
          <w:rPr>
            <w:noProof/>
            <w:webHidden/>
          </w:rPr>
        </w:r>
        <w:r>
          <w:rPr>
            <w:noProof/>
            <w:webHidden/>
          </w:rPr>
          <w:fldChar w:fldCharType="separate"/>
        </w:r>
        <w:r>
          <w:rPr>
            <w:noProof/>
            <w:webHidden/>
          </w:rPr>
          <w:t>10</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64" w:history="1">
        <w:r w:rsidRPr="00834EC3">
          <w:rPr>
            <w:rStyle w:val="Hyperlink"/>
            <w:noProof/>
          </w:rPr>
          <w:t>Co-operatives</w:t>
        </w:r>
        <w:r>
          <w:rPr>
            <w:noProof/>
            <w:webHidden/>
          </w:rPr>
          <w:tab/>
        </w:r>
        <w:r>
          <w:rPr>
            <w:noProof/>
            <w:webHidden/>
          </w:rPr>
          <w:fldChar w:fldCharType="begin"/>
        </w:r>
        <w:r>
          <w:rPr>
            <w:noProof/>
            <w:webHidden/>
          </w:rPr>
          <w:instrText xml:space="preserve"> PAGEREF _Toc433721364 \h </w:instrText>
        </w:r>
        <w:r>
          <w:rPr>
            <w:noProof/>
            <w:webHidden/>
          </w:rPr>
        </w:r>
        <w:r>
          <w:rPr>
            <w:noProof/>
            <w:webHidden/>
          </w:rPr>
          <w:fldChar w:fldCharType="separate"/>
        </w:r>
        <w:r>
          <w:rPr>
            <w:noProof/>
            <w:webHidden/>
          </w:rPr>
          <w:t>11</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65" w:history="1">
        <w:r w:rsidRPr="00834EC3">
          <w:rPr>
            <w:rStyle w:val="Hyperlink"/>
            <w:noProof/>
          </w:rPr>
          <w:t>Producer Co-operatives</w:t>
        </w:r>
        <w:r>
          <w:rPr>
            <w:noProof/>
            <w:webHidden/>
          </w:rPr>
          <w:tab/>
        </w:r>
        <w:r>
          <w:rPr>
            <w:noProof/>
            <w:webHidden/>
          </w:rPr>
          <w:fldChar w:fldCharType="begin"/>
        </w:r>
        <w:r>
          <w:rPr>
            <w:noProof/>
            <w:webHidden/>
          </w:rPr>
          <w:instrText xml:space="preserve"> PAGEREF _Toc433721365 \h </w:instrText>
        </w:r>
        <w:r>
          <w:rPr>
            <w:noProof/>
            <w:webHidden/>
          </w:rPr>
        </w:r>
        <w:r>
          <w:rPr>
            <w:noProof/>
            <w:webHidden/>
          </w:rPr>
          <w:fldChar w:fldCharType="separate"/>
        </w:r>
        <w:r>
          <w:rPr>
            <w:noProof/>
            <w:webHidden/>
          </w:rPr>
          <w:t>11</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66" w:history="1">
        <w:r w:rsidRPr="00834EC3">
          <w:rPr>
            <w:rStyle w:val="Hyperlink"/>
            <w:noProof/>
          </w:rPr>
          <w:t>Service Co-operatives</w:t>
        </w:r>
        <w:r>
          <w:rPr>
            <w:noProof/>
            <w:webHidden/>
          </w:rPr>
          <w:tab/>
        </w:r>
        <w:r>
          <w:rPr>
            <w:noProof/>
            <w:webHidden/>
          </w:rPr>
          <w:fldChar w:fldCharType="begin"/>
        </w:r>
        <w:r>
          <w:rPr>
            <w:noProof/>
            <w:webHidden/>
          </w:rPr>
          <w:instrText xml:space="preserve"> PAGEREF _Toc433721366 \h </w:instrText>
        </w:r>
        <w:r>
          <w:rPr>
            <w:noProof/>
            <w:webHidden/>
          </w:rPr>
        </w:r>
        <w:r>
          <w:rPr>
            <w:noProof/>
            <w:webHidden/>
          </w:rPr>
          <w:fldChar w:fldCharType="separate"/>
        </w:r>
        <w:r>
          <w:rPr>
            <w:noProof/>
            <w:webHidden/>
          </w:rPr>
          <w:t>11</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67" w:history="1">
        <w:r w:rsidRPr="00834EC3">
          <w:rPr>
            <w:rStyle w:val="Hyperlink"/>
            <w:noProof/>
          </w:rPr>
          <w:t>Other Co-operatives</w:t>
        </w:r>
        <w:r>
          <w:rPr>
            <w:noProof/>
            <w:webHidden/>
          </w:rPr>
          <w:tab/>
        </w:r>
        <w:r>
          <w:rPr>
            <w:noProof/>
            <w:webHidden/>
          </w:rPr>
          <w:fldChar w:fldCharType="begin"/>
        </w:r>
        <w:r>
          <w:rPr>
            <w:noProof/>
            <w:webHidden/>
          </w:rPr>
          <w:instrText xml:space="preserve"> PAGEREF _Toc433721367 \h </w:instrText>
        </w:r>
        <w:r>
          <w:rPr>
            <w:noProof/>
            <w:webHidden/>
          </w:rPr>
        </w:r>
        <w:r>
          <w:rPr>
            <w:noProof/>
            <w:webHidden/>
          </w:rPr>
          <w:fldChar w:fldCharType="separate"/>
        </w:r>
        <w:r>
          <w:rPr>
            <w:noProof/>
            <w:webHidden/>
          </w:rPr>
          <w:t>11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68" w:history="1">
        <w:r w:rsidRPr="00834EC3">
          <w:rPr>
            <w:rStyle w:val="Hyperlink"/>
            <w:noProof/>
          </w:rPr>
          <w:t>Interventions against HTPs affecting livelihoods</w:t>
        </w:r>
        <w:r>
          <w:rPr>
            <w:noProof/>
            <w:webHidden/>
          </w:rPr>
          <w:tab/>
        </w:r>
        <w:r>
          <w:rPr>
            <w:noProof/>
            <w:webHidden/>
          </w:rPr>
          <w:fldChar w:fldCharType="begin"/>
        </w:r>
        <w:r>
          <w:rPr>
            <w:noProof/>
            <w:webHidden/>
          </w:rPr>
          <w:instrText xml:space="preserve"> PAGEREF _Toc433721368 \h </w:instrText>
        </w:r>
        <w:r>
          <w:rPr>
            <w:noProof/>
            <w:webHidden/>
          </w:rPr>
        </w:r>
        <w:r>
          <w:rPr>
            <w:noProof/>
            <w:webHidden/>
          </w:rPr>
          <w:fldChar w:fldCharType="separate"/>
        </w:r>
        <w:r>
          <w:rPr>
            <w:noProof/>
            <w:webHidden/>
          </w:rPr>
          <w:t>11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69" w:history="1">
        <w:r w:rsidRPr="00834EC3">
          <w:rPr>
            <w:rStyle w:val="Hyperlink"/>
            <w:noProof/>
          </w:rPr>
          <w:t>Food aid</w:t>
        </w:r>
        <w:r>
          <w:rPr>
            <w:noProof/>
            <w:webHidden/>
          </w:rPr>
          <w:tab/>
        </w:r>
        <w:r>
          <w:rPr>
            <w:noProof/>
            <w:webHidden/>
          </w:rPr>
          <w:fldChar w:fldCharType="begin"/>
        </w:r>
        <w:r>
          <w:rPr>
            <w:noProof/>
            <w:webHidden/>
          </w:rPr>
          <w:instrText xml:space="preserve"> PAGEREF _Toc433721369 \h </w:instrText>
        </w:r>
        <w:r>
          <w:rPr>
            <w:noProof/>
            <w:webHidden/>
          </w:rPr>
        </w:r>
        <w:r>
          <w:rPr>
            <w:noProof/>
            <w:webHidden/>
          </w:rPr>
          <w:fldChar w:fldCharType="separate"/>
        </w:r>
        <w:r>
          <w:rPr>
            <w:noProof/>
            <w:webHidden/>
          </w:rPr>
          <w:t>11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0" w:history="1">
        <w:r w:rsidRPr="00834EC3">
          <w:rPr>
            <w:rStyle w:val="Hyperlink"/>
            <w:noProof/>
          </w:rPr>
          <w:t>Nutrition</w:t>
        </w:r>
        <w:r>
          <w:rPr>
            <w:noProof/>
            <w:webHidden/>
          </w:rPr>
          <w:tab/>
        </w:r>
        <w:r>
          <w:rPr>
            <w:noProof/>
            <w:webHidden/>
          </w:rPr>
          <w:fldChar w:fldCharType="begin"/>
        </w:r>
        <w:r>
          <w:rPr>
            <w:noProof/>
            <w:webHidden/>
          </w:rPr>
          <w:instrText xml:space="preserve"> PAGEREF _Toc433721370 \h </w:instrText>
        </w:r>
        <w:r>
          <w:rPr>
            <w:noProof/>
            <w:webHidden/>
          </w:rPr>
        </w:r>
        <w:r>
          <w:rPr>
            <w:noProof/>
            <w:webHidden/>
          </w:rPr>
          <w:fldChar w:fldCharType="separate"/>
        </w:r>
        <w:r>
          <w:rPr>
            <w:noProof/>
            <w:webHidden/>
          </w:rPr>
          <w:t>12</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1" w:history="1">
        <w:r w:rsidRPr="00834EC3">
          <w:rPr>
            <w:rStyle w:val="Hyperlink"/>
            <w:noProof/>
          </w:rPr>
          <w:t>Safe water</w:t>
        </w:r>
        <w:r>
          <w:rPr>
            <w:noProof/>
            <w:webHidden/>
          </w:rPr>
          <w:tab/>
        </w:r>
        <w:r>
          <w:rPr>
            <w:noProof/>
            <w:webHidden/>
          </w:rPr>
          <w:fldChar w:fldCharType="begin"/>
        </w:r>
        <w:r>
          <w:rPr>
            <w:noProof/>
            <w:webHidden/>
          </w:rPr>
          <w:instrText xml:space="preserve"> PAGEREF _Toc433721371 \h </w:instrText>
        </w:r>
        <w:r>
          <w:rPr>
            <w:noProof/>
            <w:webHidden/>
          </w:rPr>
        </w:r>
        <w:r>
          <w:rPr>
            <w:noProof/>
            <w:webHidden/>
          </w:rPr>
          <w:fldChar w:fldCharType="separate"/>
        </w:r>
        <w:r>
          <w:rPr>
            <w:noProof/>
            <w:webHidden/>
          </w:rPr>
          <w:t>12</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2" w:history="1">
        <w:r w:rsidRPr="00834EC3">
          <w:rPr>
            <w:rStyle w:val="Hyperlink"/>
            <w:noProof/>
          </w:rPr>
          <w:t>Hygiene and environmental sanitation</w:t>
        </w:r>
        <w:r>
          <w:rPr>
            <w:noProof/>
            <w:webHidden/>
          </w:rPr>
          <w:tab/>
        </w:r>
        <w:r>
          <w:rPr>
            <w:noProof/>
            <w:webHidden/>
          </w:rPr>
          <w:fldChar w:fldCharType="begin"/>
        </w:r>
        <w:r>
          <w:rPr>
            <w:noProof/>
            <w:webHidden/>
          </w:rPr>
          <w:instrText xml:space="preserve"> PAGEREF _Toc433721372 \h </w:instrText>
        </w:r>
        <w:r>
          <w:rPr>
            <w:noProof/>
            <w:webHidden/>
          </w:rPr>
        </w:r>
        <w:r>
          <w:rPr>
            <w:noProof/>
            <w:webHidden/>
          </w:rPr>
          <w:fldChar w:fldCharType="separate"/>
        </w:r>
        <w:r>
          <w:rPr>
            <w:noProof/>
            <w:webHidden/>
          </w:rPr>
          <w:t>13</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3" w:history="1">
        <w:r w:rsidRPr="00834EC3">
          <w:rPr>
            <w:rStyle w:val="Hyperlink"/>
            <w:noProof/>
          </w:rPr>
          <w:t>Disease prevention and control</w:t>
        </w:r>
        <w:r>
          <w:rPr>
            <w:noProof/>
            <w:webHidden/>
          </w:rPr>
          <w:tab/>
        </w:r>
        <w:r>
          <w:rPr>
            <w:noProof/>
            <w:webHidden/>
          </w:rPr>
          <w:fldChar w:fldCharType="begin"/>
        </w:r>
        <w:r>
          <w:rPr>
            <w:noProof/>
            <w:webHidden/>
          </w:rPr>
          <w:instrText xml:space="preserve"> PAGEREF _Toc433721373 \h </w:instrText>
        </w:r>
        <w:r>
          <w:rPr>
            <w:noProof/>
            <w:webHidden/>
          </w:rPr>
        </w:r>
        <w:r>
          <w:rPr>
            <w:noProof/>
            <w:webHidden/>
          </w:rPr>
          <w:fldChar w:fldCharType="separate"/>
        </w:r>
        <w:r>
          <w:rPr>
            <w:noProof/>
            <w:webHidden/>
          </w:rPr>
          <w:t>13</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4" w:history="1">
        <w:r w:rsidRPr="00834EC3">
          <w:rPr>
            <w:rStyle w:val="Hyperlink"/>
            <w:noProof/>
          </w:rPr>
          <w:t>Interventions against HTPs affecting health</w:t>
        </w:r>
        <w:r>
          <w:rPr>
            <w:noProof/>
            <w:webHidden/>
          </w:rPr>
          <w:tab/>
        </w:r>
        <w:r>
          <w:rPr>
            <w:noProof/>
            <w:webHidden/>
          </w:rPr>
          <w:fldChar w:fldCharType="begin"/>
        </w:r>
        <w:r>
          <w:rPr>
            <w:noProof/>
            <w:webHidden/>
          </w:rPr>
          <w:instrText xml:space="preserve"> PAGEREF _Toc433721374 \h </w:instrText>
        </w:r>
        <w:r>
          <w:rPr>
            <w:noProof/>
            <w:webHidden/>
          </w:rPr>
        </w:r>
        <w:r>
          <w:rPr>
            <w:noProof/>
            <w:webHidden/>
          </w:rPr>
          <w:fldChar w:fldCharType="separate"/>
        </w:r>
        <w:r>
          <w:rPr>
            <w:noProof/>
            <w:webHidden/>
          </w:rPr>
          <w:t>14</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5" w:history="1">
        <w:r w:rsidRPr="00834EC3">
          <w:rPr>
            <w:rStyle w:val="Hyperlink"/>
            <w:noProof/>
          </w:rPr>
          <w:t>Curative health services</w:t>
        </w:r>
        <w:r>
          <w:rPr>
            <w:noProof/>
            <w:webHidden/>
          </w:rPr>
          <w:tab/>
        </w:r>
        <w:r>
          <w:rPr>
            <w:noProof/>
            <w:webHidden/>
          </w:rPr>
          <w:fldChar w:fldCharType="begin"/>
        </w:r>
        <w:r>
          <w:rPr>
            <w:noProof/>
            <w:webHidden/>
          </w:rPr>
          <w:instrText xml:space="preserve"> PAGEREF _Toc433721375 \h </w:instrText>
        </w:r>
        <w:r>
          <w:rPr>
            <w:noProof/>
            <w:webHidden/>
          </w:rPr>
        </w:r>
        <w:r>
          <w:rPr>
            <w:noProof/>
            <w:webHidden/>
          </w:rPr>
          <w:fldChar w:fldCharType="separate"/>
        </w:r>
        <w:r>
          <w:rPr>
            <w:noProof/>
            <w:webHidden/>
          </w:rPr>
          <w:t>14</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76" w:history="1">
        <w:r w:rsidRPr="00834EC3">
          <w:rPr>
            <w:rStyle w:val="Hyperlink"/>
            <w:noProof/>
          </w:rPr>
          <w:t>Health Post drugs</w:t>
        </w:r>
        <w:r>
          <w:rPr>
            <w:noProof/>
            <w:webHidden/>
          </w:rPr>
          <w:tab/>
        </w:r>
        <w:r>
          <w:rPr>
            <w:noProof/>
            <w:webHidden/>
          </w:rPr>
          <w:fldChar w:fldCharType="begin"/>
        </w:r>
        <w:r>
          <w:rPr>
            <w:noProof/>
            <w:webHidden/>
          </w:rPr>
          <w:instrText xml:space="preserve"> PAGEREF _Toc433721376 \h </w:instrText>
        </w:r>
        <w:r>
          <w:rPr>
            <w:noProof/>
            <w:webHidden/>
          </w:rPr>
        </w:r>
        <w:r>
          <w:rPr>
            <w:noProof/>
            <w:webHidden/>
          </w:rPr>
          <w:fldChar w:fldCharType="separate"/>
        </w:r>
        <w:r>
          <w:rPr>
            <w:noProof/>
            <w:webHidden/>
          </w:rPr>
          <w:t>14</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77" w:history="1">
        <w:r w:rsidRPr="00834EC3">
          <w:rPr>
            <w:rStyle w:val="Hyperlink"/>
            <w:noProof/>
          </w:rPr>
          <w:t>Health Centres</w:t>
        </w:r>
        <w:r>
          <w:rPr>
            <w:noProof/>
            <w:webHidden/>
          </w:rPr>
          <w:tab/>
        </w:r>
        <w:r>
          <w:rPr>
            <w:noProof/>
            <w:webHidden/>
          </w:rPr>
          <w:fldChar w:fldCharType="begin"/>
        </w:r>
        <w:r>
          <w:rPr>
            <w:noProof/>
            <w:webHidden/>
          </w:rPr>
          <w:instrText xml:space="preserve"> PAGEREF _Toc433721377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78" w:history="1">
        <w:r w:rsidRPr="00834EC3">
          <w:rPr>
            <w:rStyle w:val="Hyperlink"/>
            <w:noProof/>
          </w:rPr>
          <w:t>Non-government health services</w:t>
        </w:r>
        <w:r>
          <w:rPr>
            <w:noProof/>
            <w:webHidden/>
          </w:rPr>
          <w:tab/>
        </w:r>
        <w:r>
          <w:rPr>
            <w:noProof/>
            <w:webHidden/>
          </w:rPr>
          <w:fldChar w:fldCharType="begin"/>
        </w:r>
        <w:r>
          <w:rPr>
            <w:noProof/>
            <w:webHidden/>
          </w:rPr>
          <w:instrText xml:space="preserve"> PAGEREF _Toc433721378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79" w:history="1">
        <w:r w:rsidRPr="00834EC3">
          <w:rPr>
            <w:rStyle w:val="Hyperlink"/>
            <w:noProof/>
          </w:rPr>
          <w:t>Reproductive health services</w:t>
        </w:r>
        <w:r>
          <w:rPr>
            <w:noProof/>
            <w:webHidden/>
          </w:rPr>
          <w:tab/>
        </w:r>
        <w:r>
          <w:rPr>
            <w:noProof/>
            <w:webHidden/>
          </w:rPr>
          <w:fldChar w:fldCharType="begin"/>
        </w:r>
        <w:r>
          <w:rPr>
            <w:noProof/>
            <w:webHidden/>
          </w:rPr>
          <w:instrText xml:space="preserve"> PAGEREF _Toc433721379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0" w:history="1">
        <w:r w:rsidRPr="00834EC3">
          <w:rPr>
            <w:rStyle w:val="Hyperlink"/>
            <w:noProof/>
          </w:rPr>
          <w:t>Contraception</w:t>
        </w:r>
        <w:r>
          <w:rPr>
            <w:noProof/>
            <w:webHidden/>
          </w:rPr>
          <w:tab/>
        </w:r>
        <w:r>
          <w:rPr>
            <w:noProof/>
            <w:webHidden/>
          </w:rPr>
          <w:fldChar w:fldCharType="begin"/>
        </w:r>
        <w:r>
          <w:rPr>
            <w:noProof/>
            <w:webHidden/>
          </w:rPr>
          <w:instrText xml:space="preserve"> PAGEREF _Toc433721380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1" w:history="1">
        <w:r w:rsidRPr="00834EC3">
          <w:rPr>
            <w:rStyle w:val="Hyperlink"/>
            <w:noProof/>
          </w:rPr>
          <w:t>Abortion</w:t>
        </w:r>
        <w:r>
          <w:rPr>
            <w:noProof/>
            <w:webHidden/>
          </w:rPr>
          <w:tab/>
        </w:r>
        <w:r>
          <w:rPr>
            <w:noProof/>
            <w:webHidden/>
          </w:rPr>
          <w:fldChar w:fldCharType="begin"/>
        </w:r>
        <w:r>
          <w:rPr>
            <w:noProof/>
            <w:webHidden/>
          </w:rPr>
          <w:instrText xml:space="preserve"> PAGEREF _Toc433721381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2" w:history="1">
        <w:r w:rsidRPr="00834EC3">
          <w:rPr>
            <w:rStyle w:val="Hyperlink"/>
            <w:noProof/>
          </w:rPr>
          <w:t>Infertility</w:t>
        </w:r>
        <w:r>
          <w:rPr>
            <w:noProof/>
            <w:webHidden/>
          </w:rPr>
          <w:tab/>
        </w:r>
        <w:r>
          <w:rPr>
            <w:noProof/>
            <w:webHidden/>
          </w:rPr>
          <w:fldChar w:fldCharType="begin"/>
        </w:r>
        <w:r>
          <w:rPr>
            <w:noProof/>
            <w:webHidden/>
          </w:rPr>
          <w:instrText xml:space="preserve"> PAGEREF _Toc433721382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3" w:history="1">
        <w:r w:rsidRPr="00834EC3">
          <w:rPr>
            <w:rStyle w:val="Hyperlink"/>
            <w:noProof/>
          </w:rPr>
          <w:t>HIV/AIDS and STDs</w:t>
        </w:r>
        <w:r>
          <w:rPr>
            <w:noProof/>
            <w:webHidden/>
          </w:rPr>
          <w:tab/>
        </w:r>
        <w:r>
          <w:rPr>
            <w:noProof/>
            <w:webHidden/>
          </w:rPr>
          <w:fldChar w:fldCharType="begin"/>
        </w:r>
        <w:r>
          <w:rPr>
            <w:noProof/>
            <w:webHidden/>
          </w:rPr>
          <w:instrText xml:space="preserve"> PAGEREF _Toc433721383 \h </w:instrText>
        </w:r>
        <w:r>
          <w:rPr>
            <w:noProof/>
            <w:webHidden/>
          </w:rPr>
        </w:r>
        <w:r>
          <w:rPr>
            <w:noProof/>
            <w:webHidden/>
          </w:rPr>
          <w:fldChar w:fldCharType="separate"/>
        </w:r>
        <w:r>
          <w:rPr>
            <w:noProof/>
            <w:webHidden/>
          </w:rPr>
          <w:t>15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4" w:history="1">
        <w:r w:rsidRPr="00834EC3">
          <w:rPr>
            <w:rStyle w:val="Hyperlink"/>
            <w:noProof/>
          </w:rPr>
          <w:t>Fistula</w:t>
        </w:r>
        <w:r>
          <w:rPr>
            <w:noProof/>
            <w:webHidden/>
          </w:rPr>
          <w:tab/>
        </w:r>
        <w:r>
          <w:rPr>
            <w:noProof/>
            <w:webHidden/>
          </w:rPr>
          <w:fldChar w:fldCharType="begin"/>
        </w:r>
        <w:r>
          <w:rPr>
            <w:noProof/>
            <w:webHidden/>
          </w:rPr>
          <w:instrText xml:space="preserve"> PAGEREF _Toc433721384 \h </w:instrText>
        </w:r>
        <w:r>
          <w:rPr>
            <w:noProof/>
            <w:webHidden/>
          </w:rPr>
        </w:r>
        <w:r>
          <w:rPr>
            <w:noProof/>
            <w:webHidden/>
          </w:rPr>
          <w:fldChar w:fldCharType="separate"/>
        </w:r>
        <w:r>
          <w:rPr>
            <w:noProof/>
            <w:webHidden/>
          </w:rPr>
          <w:t>16</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85" w:history="1">
        <w:r w:rsidRPr="00834EC3">
          <w:rPr>
            <w:rStyle w:val="Hyperlink"/>
            <w:noProof/>
          </w:rPr>
          <w:t>Mother and child services</w:t>
        </w:r>
        <w:r>
          <w:rPr>
            <w:noProof/>
            <w:webHidden/>
          </w:rPr>
          <w:tab/>
        </w:r>
        <w:r>
          <w:rPr>
            <w:noProof/>
            <w:webHidden/>
          </w:rPr>
          <w:fldChar w:fldCharType="begin"/>
        </w:r>
        <w:r>
          <w:rPr>
            <w:noProof/>
            <w:webHidden/>
          </w:rPr>
          <w:instrText xml:space="preserve"> PAGEREF _Toc433721385 \h </w:instrText>
        </w:r>
        <w:r>
          <w:rPr>
            <w:noProof/>
            <w:webHidden/>
          </w:rPr>
        </w:r>
        <w:r>
          <w:rPr>
            <w:noProof/>
            <w:webHidden/>
          </w:rPr>
          <w:fldChar w:fldCharType="separate"/>
        </w:r>
        <w:r>
          <w:rPr>
            <w:noProof/>
            <w:webHidden/>
          </w:rPr>
          <w:t>16</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86" w:history="1">
        <w:r w:rsidRPr="00834EC3">
          <w:rPr>
            <w:rStyle w:val="Hyperlink"/>
            <w:noProof/>
          </w:rPr>
          <w:t>Education</w:t>
        </w:r>
        <w:r>
          <w:rPr>
            <w:noProof/>
            <w:webHidden/>
          </w:rPr>
          <w:tab/>
        </w:r>
        <w:r>
          <w:rPr>
            <w:noProof/>
            <w:webHidden/>
          </w:rPr>
          <w:fldChar w:fldCharType="begin"/>
        </w:r>
        <w:r>
          <w:rPr>
            <w:noProof/>
            <w:webHidden/>
          </w:rPr>
          <w:instrText xml:space="preserve"> PAGEREF _Toc433721386 \h </w:instrText>
        </w:r>
        <w:r>
          <w:rPr>
            <w:noProof/>
            <w:webHidden/>
          </w:rPr>
        </w:r>
        <w:r>
          <w:rPr>
            <w:noProof/>
            <w:webHidden/>
          </w:rPr>
          <w:fldChar w:fldCharType="separate"/>
        </w:r>
        <w:r>
          <w:rPr>
            <w:noProof/>
            <w:webHidden/>
          </w:rPr>
          <w:t>16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7" w:history="1">
        <w:r w:rsidRPr="00834EC3">
          <w:rPr>
            <w:rStyle w:val="Hyperlink"/>
            <w:noProof/>
          </w:rPr>
          <w:t>Pre-school education</w:t>
        </w:r>
        <w:r>
          <w:rPr>
            <w:noProof/>
            <w:webHidden/>
          </w:rPr>
          <w:tab/>
        </w:r>
        <w:r>
          <w:rPr>
            <w:noProof/>
            <w:webHidden/>
          </w:rPr>
          <w:fldChar w:fldCharType="begin"/>
        </w:r>
        <w:r>
          <w:rPr>
            <w:noProof/>
            <w:webHidden/>
          </w:rPr>
          <w:instrText xml:space="preserve"> PAGEREF _Toc433721387 \h </w:instrText>
        </w:r>
        <w:r>
          <w:rPr>
            <w:noProof/>
            <w:webHidden/>
          </w:rPr>
        </w:r>
        <w:r>
          <w:rPr>
            <w:noProof/>
            <w:webHidden/>
          </w:rPr>
          <w:fldChar w:fldCharType="separate"/>
        </w:r>
        <w:r>
          <w:rPr>
            <w:noProof/>
            <w:webHidden/>
          </w:rPr>
          <w:t>16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8" w:history="1">
        <w:r w:rsidRPr="00834EC3">
          <w:rPr>
            <w:rStyle w:val="Hyperlink"/>
            <w:noProof/>
          </w:rPr>
          <w:t>Primary education</w:t>
        </w:r>
        <w:r>
          <w:rPr>
            <w:noProof/>
            <w:webHidden/>
          </w:rPr>
          <w:tab/>
        </w:r>
        <w:r>
          <w:rPr>
            <w:noProof/>
            <w:webHidden/>
          </w:rPr>
          <w:fldChar w:fldCharType="begin"/>
        </w:r>
        <w:r>
          <w:rPr>
            <w:noProof/>
            <w:webHidden/>
          </w:rPr>
          <w:instrText xml:space="preserve"> PAGEREF _Toc433721388 \h </w:instrText>
        </w:r>
        <w:r>
          <w:rPr>
            <w:noProof/>
            <w:webHidden/>
          </w:rPr>
        </w:r>
        <w:r>
          <w:rPr>
            <w:noProof/>
            <w:webHidden/>
          </w:rPr>
          <w:fldChar w:fldCharType="separate"/>
        </w:r>
        <w:r>
          <w:rPr>
            <w:noProof/>
            <w:webHidden/>
          </w:rPr>
          <w:t>16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89" w:history="1">
        <w:r w:rsidRPr="00834EC3">
          <w:rPr>
            <w:rStyle w:val="Hyperlink"/>
            <w:noProof/>
          </w:rPr>
          <w:t>Secondary education</w:t>
        </w:r>
        <w:r>
          <w:rPr>
            <w:noProof/>
            <w:webHidden/>
          </w:rPr>
          <w:tab/>
        </w:r>
        <w:r>
          <w:rPr>
            <w:noProof/>
            <w:webHidden/>
          </w:rPr>
          <w:fldChar w:fldCharType="begin"/>
        </w:r>
        <w:r>
          <w:rPr>
            <w:noProof/>
            <w:webHidden/>
          </w:rPr>
          <w:instrText xml:space="preserve"> PAGEREF _Toc433721389 \h </w:instrText>
        </w:r>
        <w:r>
          <w:rPr>
            <w:noProof/>
            <w:webHidden/>
          </w:rPr>
        </w:r>
        <w:r>
          <w:rPr>
            <w:noProof/>
            <w:webHidden/>
          </w:rPr>
          <w:fldChar w:fldCharType="separate"/>
        </w:r>
        <w:r>
          <w:rPr>
            <w:noProof/>
            <w:webHidden/>
          </w:rPr>
          <w:t>16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0" w:history="1">
        <w:r w:rsidRPr="00834EC3">
          <w:rPr>
            <w:rStyle w:val="Hyperlink"/>
            <w:noProof/>
          </w:rPr>
          <w:t>Post-secondary education</w:t>
        </w:r>
        <w:r>
          <w:rPr>
            <w:noProof/>
            <w:webHidden/>
          </w:rPr>
          <w:tab/>
        </w:r>
        <w:r>
          <w:rPr>
            <w:noProof/>
            <w:webHidden/>
          </w:rPr>
          <w:fldChar w:fldCharType="begin"/>
        </w:r>
        <w:r>
          <w:rPr>
            <w:noProof/>
            <w:webHidden/>
          </w:rPr>
          <w:instrText xml:space="preserve"> PAGEREF _Toc433721390 \h </w:instrText>
        </w:r>
        <w:r>
          <w:rPr>
            <w:noProof/>
            <w:webHidden/>
          </w:rPr>
        </w:r>
        <w:r>
          <w:rPr>
            <w:noProof/>
            <w:webHidden/>
          </w:rPr>
          <w:fldChar w:fldCharType="separate"/>
        </w:r>
        <w:r>
          <w:rPr>
            <w:noProof/>
            <w:webHidden/>
          </w:rPr>
          <w:t>17</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1" w:history="1">
        <w:r w:rsidRPr="00834EC3">
          <w:rPr>
            <w:rStyle w:val="Hyperlink"/>
            <w:noProof/>
          </w:rPr>
          <w:t>Other training</w:t>
        </w:r>
        <w:r>
          <w:rPr>
            <w:noProof/>
            <w:webHidden/>
          </w:rPr>
          <w:tab/>
        </w:r>
        <w:r>
          <w:rPr>
            <w:noProof/>
            <w:webHidden/>
          </w:rPr>
          <w:fldChar w:fldCharType="begin"/>
        </w:r>
        <w:r>
          <w:rPr>
            <w:noProof/>
            <w:webHidden/>
          </w:rPr>
          <w:instrText xml:space="preserve"> PAGEREF _Toc433721391 \h </w:instrText>
        </w:r>
        <w:r>
          <w:rPr>
            <w:noProof/>
            <w:webHidden/>
          </w:rPr>
        </w:r>
        <w:r>
          <w:rPr>
            <w:noProof/>
            <w:webHidden/>
          </w:rPr>
          <w:fldChar w:fldCharType="separate"/>
        </w:r>
        <w:r>
          <w:rPr>
            <w:noProof/>
            <w:webHidden/>
          </w:rPr>
          <w:t>17</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92" w:history="1">
        <w:r w:rsidRPr="00834EC3">
          <w:rPr>
            <w:rStyle w:val="Hyperlink"/>
            <w:noProof/>
          </w:rPr>
          <w:t>Marriage practices</w:t>
        </w:r>
        <w:r>
          <w:rPr>
            <w:noProof/>
            <w:webHidden/>
          </w:rPr>
          <w:tab/>
        </w:r>
        <w:r>
          <w:rPr>
            <w:noProof/>
            <w:webHidden/>
          </w:rPr>
          <w:fldChar w:fldCharType="begin"/>
        </w:r>
        <w:r>
          <w:rPr>
            <w:noProof/>
            <w:webHidden/>
          </w:rPr>
          <w:instrText xml:space="preserve"> PAGEREF _Toc433721392 \h </w:instrText>
        </w:r>
        <w:r>
          <w:rPr>
            <w:noProof/>
            <w:webHidden/>
          </w:rPr>
        </w:r>
        <w:r>
          <w:rPr>
            <w:noProof/>
            <w:webHidden/>
          </w:rPr>
          <w:fldChar w:fldCharType="separate"/>
        </w:r>
        <w:r>
          <w:rPr>
            <w:noProof/>
            <w:webHidden/>
          </w:rPr>
          <w:t>17</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3" w:history="1">
        <w:r w:rsidRPr="00834EC3">
          <w:rPr>
            <w:rStyle w:val="Hyperlink"/>
            <w:noProof/>
          </w:rPr>
          <w:t>Using customary organisations to help implement interventions</w:t>
        </w:r>
        <w:r>
          <w:rPr>
            <w:noProof/>
            <w:webHidden/>
          </w:rPr>
          <w:tab/>
        </w:r>
        <w:r>
          <w:rPr>
            <w:noProof/>
            <w:webHidden/>
          </w:rPr>
          <w:fldChar w:fldCharType="begin"/>
        </w:r>
        <w:r>
          <w:rPr>
            <w:noProof/>
            <w:webHidden/>
          </w:rPr>
          <w:instrText xml:space="preserve"> PAGEREF _Toc433721393 \h </w:instrText>
        </w:r>
        <w:r>
          <w:rPr>
            <w:noProof/>
            <w:webHidden/>
          </w:rPr>
        </w:r>
        <w:r>
          <w:rPr>
            <w:noProof/>
            <w:webHidden/>
          </w:rPr>
          <w:fldChar w:fldCharType="separate"/>
        </w:r>
        <w:r>
          <w:rPr>
            <w:noProof/>
            <w:webHidden/>
          </w:rPr>
          <w:t>18</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94" w:history="1">
        <w:r w:rsidRPr="00834EC3">
          <w:rPr>
            <w:rStyle w:val="Hyperlink"/>
            <w:noProof/>
          </w:rPr>
          <w:t>Women’s organisations</w:t>
        </w:r>
        <w:r>
          <w:rPr>
            <w:noProof/>
            <w:webHidden/>
          </w:rPr>
          <w:tab/>
        </w:r>
        <w:r>
          <w:rPr>
            <w:noProof/>
            <w:webHidden/>
          </w:rPr>
          <w:fldChar w:fldCharType="begin"/>
        </w:r>
        <w:r>
          <w:rPr>
            <w:noProof/>
            <w:webHidden/>
          </w:rPr>
          <w:instrText xml:space="preserve"> PAGEREF _Toc433721394 \h </w:instrText>
        </w:r>
        <w:r>
          <w:rPr>
            <w:noProof/>
            <w:webHidden/>
          </w:rPr>
        </w:r>
        <w:r>
          <w:rPr>
            <w:noProof/>
            <w:webHidden/>
          </w:rPr>
          <w:fldChar w:fldCharType="separate"/>
        </w:r>
        <w:r>
          <w:rPr>
            <w:noProof/>
            <w:webHidden/>
          </w:rPr>
          <w:t>18</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5" w:history="1">
        <w:r w:rsidRPr="00834EC3">
          <w:rPr>
            <w:rStyle w:val="Hyperlink"/>
            <w:noProof/>
          </w:rPr>
          <w:t>Women's Association</w:t>
        </w:r>
        <w:r>
          <w:rPr>
            <w:noProof/>
            <w:webHidden/>
          </w:rPr>
          <w:tab/>
        </w:r>
        <w:r>
          <w:rPr>
            <w:noProof/>
            <w:webHidden/>
          </w:rPr>
          <w:fldChar w:fldCharType="begin"/>
        </w:r>
        <w:r>
          <w:rPr>
            <w:noProof/>
            <w:webHidden/>
          </w:rPr>
          <w:instrText xml:space="preserve"> PAGEREF _Toc433721395 \h </w:instrText>
        </w:r>
        <w:r>
          <w:rPr>
            <w:noProof/>
            <w:webHidden/>
          </w:rPr>
        </w:r>
        <w:r>
          <w:rPr>
            <w:noProof/>
            <w:webHidden/>
          </w:rPr>
          <w:fldChar w:fldCharType="separate"/>
        </w:r>
        <w:r>
          <w:rPr>
            <w:noProof/>
            <w:webHidden/>
          </w:rPr>
          <w:t>18</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6" w:history="1">
        <w:r w:rsidRPr="00834EC3">
          <w:rPr>
            <w:rStyle w:val="Hyperlink"/>
            <w:noProof/>
          </w:rPr>
          <w:t>Women’s League</w:t>
        </w:r>
        <w:r>
          <w:rPr>
            <w:noProof/>
            <w:webHidden/>
          </w:rPr>
          <w:tab/>
        </w:r>
        <w:r>
          <w:rPr>
            <w:noProof/>
            <w:webHidden/>
          </w:rPr>
          <w:fldChar w:fldCharType="begin"/>
        </w:r>
        <w:r>
          <w:rPr>
            <w:noProof/>
            <w:webHidden/>
          </w:rPr>
          <w:instrText xml:space="preserve"> PAGEREF _Toc433721396 \h </w:instrText>
        </w:r>
        <w:r>
          <w:rPr>
            <w:noProof/>
            <w:webHidden/>
          </w:rPr>
        </w:r>
        <w:r>
          <w:rPr>
            <w:noProof/>
            <w:webHidden/>
          </w:rPr>
          <w:fldChar w:fldCharType="separate"/>
        </w:r>
        <w:r>
          <w:rPr>
            <w:noProof/>
            <w:webHidden/>
          </w:rPr>
          <w:t>18</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7" w:history="1">
        <w:r w:rsidRPr="00834EC3">
          <w:rPr>
            <w:rStyle w:val="Hyperlink"/>
            <w:noProof/>
          </w:rPr>
          <w:t>Women’s Federation</w:t>
        </w:r>
        <w:r>
          <w:rPr>
            <w:noProof/>
            <w:webHidden/>
          </w:rPr>
          <w:tab/>
        </w:r>
        <w:r>
          <w:rPr>
            <w:noProof/>
            <w:webHidden/>
          </w:rPr>
          <w:fldChar w:fldCharType="begin"/>
        </w:r>
        <w:r>
          <w:rPr>
            <w:noProof/>
            <w:webHidden/>
          </w:rPr>
          <w:instrText xml:space="preserve"> PAGEREF _Toc433721397 \h </w:instrText>
        </w:r>
        <w:r>
          <w:rPr>
            <w:noProof/>
            <w:webHidden/>
          </w:rPr>
        </w:r>
        <w:r>
          <w:rPr>
            <w:noProof/>
            <w:webHidden/>
          </w:rPr>
          <w:fldChar w:fldCharType="separate"/>
        </w:r>
        <w:r>
          <w:rPr>
            <w:noProof/>
            <w:webHidden/>
          </w:rPr>
          <w:t>18</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398" w:history="1">
        <w:r w:rsidRPr="00834EC3">
          <w:rPr>
            <w:rStyle w:val="Hyperlink"/>
            <w:noProof/>
          </w:rPr>
          <w:t>NGOs</w:t>
        </w:r>
        <w:r>
          <w:rPr>
            <w:noProof/>
            <w:webHidden/>
          </w:rPr>
          <w:tab/>
        </w:r>
        <w:r>
          <w:rPr>
            <w:noProof/>
            <w:webHidden/>
          </w:rPr>
          <w:fldChar w:fldCharType="begin"/>
        </w:r>
        <w:r>
          <w:rPr>
            <w:noProof/>
            <w:webHidden/>
          </w:rPr>
          <w:instrText xml:space="preserve"> PAGEREF _Toc433721398 \h </w:instrText>
        </w:r>
        <w:r>
          <w:rPr>
            <w:noProof/>
            <w:webHidden/>
          </w:rPr>
        </w:r>
        <w:r>
          <w:rPr>
            <w:noProof/>
            <w:webHidden/>
          </w:rPr>
          <w:fldChar w:fldCharType="separate"/>
        </w:r>
        <w:r>
          <w:rPr>
            <w:noProof/>
            <w:webHidden/>
          </w:rPr>
          <w:t>19</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399" w:history="1">
        <w:r w:rsidRPr="00834EC3">
          <w:rPr>
            <w:rStyle w:val="Hyperlink"/>
            <w:noProof/>
          </w:rPr>
          <w:t>Youth organisations</w:t>
        </w:r>
        <w:r>
          <w:rPr>
            <w:noProof/>
            <w:webHidden/>
          </w:rPr>
          <w:tab/>
        </w:r>
        <w:r>
          <w:rPr>
            <w:noProof/>
            <w:webHidden/>
          </w:rPr>
          <w:fldChar w:fldCharType="begin"/>
        </w:r>
        <w:r>
          <w:rPr>
            <w:noProof/>
            <w:webHidden/>
          </w:rPr>
          <w:instrText xml:space="preserve"> PAGEREF _Toc433721399 \h </w:instrText>
        </w:r>
        <w:r>
          <w:rPr>
            <w:noProof/>
            <w:webHidden/>
          </w:rPr>
        </w:r>
        <w:r>
          <w:rPr>
            <w:noProof/>
            <w:webHidden/>
          </w:rPr>
          <w:fldChar w:fldCharType="separate"/>
        </w:r>
        <w:r>
          <w:rPr>
            <w:noProof/>
            <w:webHidden/>
          </w:rPr>
          <w:t>19</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00" w:history="1">
        <w:r w:rsidRPr="00834EC3">
          <w:rPr>
            <w:rStyle w:val="Hyperlink"/>
            <w:noProof/>
          </w:rPr>
          <w:t>Youth Association</w:t>
        </w:r>
        <w:r>
          <w:rPr>
            <w:noProof/>
            <w:webHidden/>
          </w:rPr>
          <w:tab/>
        </w:r>
        <w:r>
          <w:rPr>
            <w:noProof/>
            <w:webHidden/>
          </w:rPr>
          <w:fldChar w:fldCharType="begin"/>
        </w:r>
        <w:r>
          <w:rPr>
            <w:noProof/>
            <w:webHidden/>
          </w:rPr>
          <w:instrText xml:space="preserve"> PAGEREF _Toc433721400 \h </w:instrText>
        </w:r>
        <w:r>
          <w:rPr>
            <w:noProof/>
            <w:webHidden/>
          </w:rPr>
        </w:r>
        <w:r>
          <w:rPr>
            <w:noProof/>
            <w:webHidden/>
          </w:rPr>
          <w:fldChar w:fldCharType="separate"/>
        </w:r>
        <w:r>
          <w:rPr>
            <w:noProof/>
            <w:webHidden/>
          </w:rPr>
          <w:t>19</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01" w:history="1">
        <w:r w:rsidRPr="00834EC3">
          <w:rPr>
            <w:rStyle w:val="Hyperlink"/>
            <w:noProof/>
          </w:rPr>
          <w:t>Youth league</w:t>
        </w:r>
        <w:r>
          <w:rPr>
            <w:noProof/>
            <w:webHidden/>
          </w:rPr>
          <w:tab/>
        </w:r>
        <w:r>
          <w:rPr>
            <w:noProof/>
            <w:webHidden/>
          </w:rPr>
          <w:fldChar w:fldCharType="begin"/>
        </w:r>
        <w:r>
          <w:rPr>
            <w:noProof/>
            <w:webHidden/>
          </w:rPr>
          <w:instrText xml:space="preserve"> PAGEREF _Toc433721401 \h </w:instrText>
        </w:r>
        <w:r>
          <w:rPr>
            <w:noProof/>
            <w:webHidden/>
          </w:rPr>
        </w:r>
        <w:r>
          <w:rPr>
            <w:noProof/>
            <w:webHidden/>
          </w:rPr>
          <w:fldChar w:fldCharType="separate"/>
        </w:r>
        <w:r>
          <w:rPr>
            <w:noProof/>
            <w:webHidden/>
          </w:rPr>
          <w:t>20</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02" w:history="1">
        <w:r w:rsidRPr="00834EC3">
          <w:rPr>
            <w:rStyle w:val="Hyperlink"/>
            <w:noProof/>
          </w:rPr>
          <w:t>Youth federation</w:t>
        </w:r>
        <w:r>
          <w:rPr>
            <w:noProof/>
            <w:webHidden/>
          </w:rPr>
          <w:tab/>
        </w:r>
        <w:r>
          <w:rPr>
            <w:noProof/>
            <w:webHidden/>
          </w:rPr>
          <w:fldChar w:fldCharType="begin"/>
        </w:r>
        <w:r>
          <w:rPr>
            <w:noProof/>
            <w:webHidden/>
          </w:rPr>
          <w:instrText xml:space="preserve"> PAGEREF _Toc433721402 \h </w:instrText>
        </w:r>
        <w:r>
          <w:rPr>
            <w:noProof/>
            <w:webHidden/>
          </w:rPr>
        </w:r>
        <w:r>
          <w:rPr>
            <w:noProof/>
            <w:webHidden/>
          </w:rPr>
          <w:fldChar w:fldCharType="separate"/>
        </w:r>
        <w:r>
          <w:rPr>
            <w:noProof/>
            <w:webHidden/>
          </w:rPr>
          <w:t>20</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3" w:history="1">
        <w:r w:rsidRPr="00834EC3">
          <w:rPr>
            <w:rStyle w:val="Hyperlink"/>
            <w:noProof/>
          </w:rPr>
          <w:t>Planning and consultation</w:t>
        </w:r>
        <w:r>
          <w:rPr>
            <w:noProof/>
            <w:webHidden/>
          </w:rPr>
          <w:tab/>
        </w:r>
        <w:r>
          <w:rPr>
            <w:noProof/>
            <w:webHidden/>
          </w:rPr>
          <w:fldChar w:fldCharType="begin"/>
        </w:r>
        <w:r>
          <w:rPr>
            <w:noProof/>
            <w:webHidden/>
          </w:rPr>
          <w:instrText xml:space="preserve"> PAGEREF _Toc433721403 \h </w:instrText>
        </w:r>
        <w:r>
          <w:rPr>
            <w:noProof/>
            <w:webHidden/>
          </w:rPr>
        </w:r>
        <w:r>
          <w:rPr>
            <w:noProof/>
            <w:webHidden/>
          </w:rPr>
          <w:fldChar w:fldCharType="separate"/>
        </w:r>
        <w:r>
          <w:rPr>
            <w:noProof/>
            <w:webHidden/>
          </w:rPr>
          <w:t>20</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4" w:history="1">
        <w:r w:rsidRPr="00834EC3">
          <w:rPr>
            <w:rStyle w:val="Hyperlink"/>
            <w:noProof/>
          </w:rPr>
          <w:t>Differences between taxpayers and non-taxpayers in the wereda</w:t>
        </w:r>
        <w:r>
          <w:rPr>
            <w:noProof/>
            <w:webHidden/>
          </w:rPr>
          <w:tab/>
        </w:r>
        <w:r>
          <w:rPr>
            <w:noProof/>
            <w:webHidden/>
          </w:rPr>
          <w:fldChar w:fldCharType="begin"/>
        </w:r>
        <w:r>
          <w:rPr>
            <w:noProof/>
            <w:webHidden/>
          </w:rPr>
          <w:instrText xml:space="preserve"> PAGEREF _Toc433721404 \h </w:instrText>
        </w:r>
        <w:r>
          <w:rPr>
            <w:noProof/>
            <w:webHidden/>
          </w:rPr>
        </w:r>
        <w:r>
          <w:rPr>
            <w:noProof/>
            <w:webHidden/>
          </w:rPr>
          <w:fldChar w:fldCharType="separate"/>
        </w:r>
        <w:r>
          <w:rPr>
            <w:noProof/>
            <w:webHidden/>
          </w:rPr>
          <w:t>21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5" w:history="1">
        <w:r w:rsidRPr="00834EC3">
          <w:rPr>
            <w:rStyle w:val="Hyperlink"/>
            <w:noProof/>
          </w:rPr>
          <w:t>Community contributions + taxes</w:t>
        </w:r>
        <w:r>
          <w:rPr>
            <w:noProof/>
            <w:webHidden/>
          </w:rPr>
          <w:tab/>
        </w:r>
        <w:r>
          <w:rPr>
            <w:noProof/>
            <w:webHidden/>
          </w:rPr>
          <w:fldChar w:fldCharType="begin"/>
        </w:r>
        <w:r>
          <w:rPr>
            <w:noProof/>
            <w:webHidden/>
          </w:rPr>
          <w:instrText xml:space="preserve"> PAGEREF _Toc433721405 \h </w:instrText>
        </w:r>
        <w:r>
          <w:rPr>
            <w:noProof/>
            <w:webHidden/>
          </w:rPr>
        </w:r>
        <w:r>
          <w:rPr>
            <w:noProof/>
            <w:webHidden/>
          </w:rPr>
          <w:fldChar w:fldCharType="separate"/>
        </w:r>
        <w:r>
          <w:rPr>
            <w:noProof/>
            <w:webHidden/>
          </w:rPr>
          <w:t>21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6" w:history="1">
        <w:r w:rsidRPr="00834EC3">
          <w:rPr>
            <w:rStyle w:val="Hyperlink"/>
            <w:noProof/>
          </w:rPr>
          <w:t>Accountability</w:t>
        </w:r>
        <w:r>
          <w:rPr>
            <w:noProof/>
            <w:webHidden/>
          </w:rPr>
          <w:tab/>
        </w:r>
        <w:r>
          <w:rPr>
            <w:noProof/>
            <w:webHidden/>
          </w:rPr>
          <w:fldChar w:fldCharType="begin"/>
        </w:r>
        <w:r>
          <w:rPr>
            <w:noProof/>
            <w:webHidden/>
          </w:rPr>
          <w:instrText xml:space="preserve"> PAGEREF _Toc433721406 \h </w:instrText>
        </w:r>
        <w:r>
          <w:rPr>
            <w:noProof/>
            <w:webHidden/>
          </w:rPr>
        </w:r>
        <w:r>
          <w:rPr>
            <w:noProof/>
            <w:webHidden/>
          </w:rPr>
          <w:fldChar w:fldCharType="separate"/>
        </w:r>
        <w:r>
          <w:rPr>
            <w:noProof/>
            <w:webHidden/>
          </w:rPr>
          <w:t>21</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7" w:history="1">
        <w:r w:rsidRPr="00834EC3">
          <w:rPr>
            <w:rStyle w:val="Hyperlink"/>
            <w:noProof/>
          </w:rPr>
          <w:t>Security and policing</w:t>
        </w:r>
        <w:r>
          <w:rPr>
            <w:noProof/>
            <w:webHidden/>
          </w:rPr>
          <w:tab/>
        </w:r>
        <w:r>
          <w:rPr>
            <w:noProof/>
            <w:webHidden/>
          </w:rPr>
          <w:fldChar w:fldCharType="begin"/>
        </w:r>
        <w:r>
          <w:rPr>
            <w:noProof/>
            <w:webHidden/>
          </w:rPr>
          <w:instrText xml:space="preserve"> PAGEREF _Toc433721407 \h </w:instrText>
        </w:r>
        <w:r>
          <w:rPr>
            <w:noProof/>
            <w:webHidden/>
          </w:rPr>
        </w:r>
        <w:r>
          <w:rPr>
            <w:noProof/>
            <w:webHidden/>
          </w:rPr>
          <w:fldChar w:fldCharType="separate"/>
        </w:r>
        <w:r>
          <w:rPr>
            <w:noProof/>
            <w:webHidden/>
          </w:rPr>
          <w:t>22</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8" w:history="1">
        <w:r w:rsidRPr="00834EC3">
          <w:rPr>
            <w:rStyle w:val="Hyperlink"/>
            <w:noProof/>
          </w:rPr>
          <w:t>Justice</w:t>
        </w:r>
        <w:r>
          <w:rPr>
            <w:noProof/>
            <w:webHidden/>
          </w:rPr>
          <w:tab/>
        </w:r>
        <w:r>
          <w:rPr>
            <w:noProof/>
            <w:webHidden/>
          </w:rPr>
          <w:fldChar w:fldCharType="begin"/>
        </w:r>
        <w:r>
          <w:rPr>
            <w:noProof/>
            <w:webHidden/>
          </w:rPr>
          <w:instrText xml:space="preserve"> PAGEREF _Toc433721408 \h </w:instrText>
        </w:r>
        <w:r>
          <w:rPr>
            <w:noProof/>
            <w:webHidden/>
          </w:rPr>
        </w:r>
        <w:r>
          <w:rPr>
            <w:noProof/>
            <w:webHidden/>
          </w:rPr>
          <w:fldChar w:fldCharType="separate"/>
        </w:r>
        <w:r>
          <w:rPr>
            <w:noProof/>
            <w:webHidden/>
          </w:rPr>
          <w:t>23</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09" w:history="1">
        <w:r w:rsidRPr="00834EC3">
          <w:rPr>
            <w:rStyle w:val="Hyperlink"/>
            <w:noProof/>
          </w:rPr>
          <w:t>Learning about government policies and programmes</w:t>
        </w:r>
        <w:r>
          <w:rPr>
            <w:noProof/>
            <w:webHidden/>
          </w:rPr>
          <w:tab/>
        </w:r>
        <w:r>
          <w:rPr>
            <w:noProof/>
            <w:webHidden/>
          </w:rPr>
          <w:fldChar w:fldCharType="begin"/>
        </w:r>
        <w:r>
          <w:rPr>
            <w:noProof/>
            <w:webHidden/>
          </w:rPr>
          <w:instrText xml:space="preserve"> PAGEREF _Toc433721409 \h </w:instrText>
        </w:r>
        <w:r>
          <w:rPr>
            <w:noProof/>
            <w:webHidden/>
          </w:rPr>
        </w:r>
        <w:r>
          <w:rPr>
            <w:noProof/>
            <w:webHidden/>
          </w:rPr>
          <w:fldChar w:fldCharType="separate"/>
        </w:r>
        <w:r>
          <w:rPr>
            <w:noProof/>
            <w:webHidden/>
          </w:rPr>
          <w:t>23</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0" w:history="1">
        <w:r w:rsidRPr="00834EC3">
          <w:rPr>
            <w:rStyle w:val="Hyperlink"/>
            <w:noProof/>
          </w:rPr>
          <w:t>Growth and Transformation Plan</w:t>
        </w:r>
        <w:r>
          <w:rPr>
            <w:noProof/>
            <w:webHidden/>
          </w:rPr>
          <w:tab/>
        </w:r>
        <w:r>
          <w:rPr>
            <w:noProof/>
            <w:webHidden/>
          </w:rPr>
          <w:fldChar w:fldCharType="begin"/>
        </w:r>
        <w:r>
          <w:rPr>
            <w:noProof/>
            <w:webHidden/>
          </w:rPr>
          <w:instrText xml:space="preserve"> PAGEREF _Toc433721410 \h </w:instrText>
        </w:r>
        <w:r>
          <w:rPr>
            <w:noProof/>
            <w:webHidden/>
          </w:rPr>
        </w:r>
        <w:r>
          <w:rPr>
            <w:noProof/>
            <w:webHidden/>
          </w:rPr>
          <w:fldChar w:fldCharType="separate"/>
        </w:r>
        <w:r>
          <w:rPr>
            <w:noProof/>
            <w:webHidden/>
          </w:rPr>
          <w:t>23</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1" w:history="1">
        <w:r w:rsidRPr="00834EC3">
          <w:rPr>
            <w:rStyle w:val="Hyperlink"/>
            <w:noProof/>
          </w:rPr>
          <w:t>Delivering development messages to the community</w:t>
        </w:r>
        <w:r>
          <w:rPr>
            <w:noProof/>
            <w:webHidden/>
          </w:rPr>
          <w:tab/>
        </w:r>
        <w:r>
          <w:rPr>
            <w:noProof/>
            <w:webHidden/>
          </w:rPr>
          <w:fldChar w:fldCharType="begin"/>
        </w:r>
        <w:r>
          <w:rPr>
            <w:noProof/>
            <w:webHidden/>
          </w:rPr>
          <w:instrText xml:space="preserve"> PAGEREF _Toc433721411 \h </w:instrText>
        </w:r>
        <w:r>
          <w:rPr>
            <w:noProof/>
            <w:webHidden/>
          </w:rPr>
        </w:r>
        <w:r>
          <w:rPr>
            <w:noProof/>
            <w:webHidden/>
          </w:rPr>
          <w:fldChar w:fldCharType="separate"/>
        </w:r>
        <w:r>
          <w:rPr>
            <w:noProof/>
            <w:webHidden/>
          </w:rPr>
          <w:t>23</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12" w:history="1">
        <w:r w:rsidRPr="00834EC3">
          <w:rPr>
            <w:rStyle w:val="Hyperlink"/>
            <w:noProof/>
          </w:rPr>
          <w:t>Social equity interventions</w:t>
        </w:r>
        <w:r>
          <w:rPr>
            <w:noProof/>
            <w:webHidden/>
          </w:rPr>
          <w:tab/>
        </w:r>
        <w:r>
          <w:rPr>
            <w:noProof/>
            <w:webHidden/>
          </w:rPr>
          <w:fldChar w:fldCharType="begin"/>
        </w:r>
        <w:r>
          <w:rPr>
            <w:noProof/>
            <w:webHidden/>
          </w:rPr>
          <w:instrText xml:space="preserve"> PAGEREF _Toc433721412 \h </w:instrText>
        </w:r>
        <w:r>
          <w:rPr>
            <w:noProof/>
            <w:webHidden/>
          </w:rPr>
        </w:r>
        <w:r>
          <w:rPr>
            <w:noProof/>
            <w:webHidden/>
          </w:rPr>
          <w:fldChar w:fldCharType="separate"/>
        </w:r>
        <w:r>
          <w:rPr>
            <w:noProof/>
            <w:webHidden/>
          </w:rPr>
          <w:t>24</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3" w:history="1">
        <w:r w:rsidRPr="00834EC3">
          <w:rPr>
            <w:rStyle w:val="Hyperlink"/>
            <w:noProof/>
          </w:rPr>
          <w:t>Insurance</w:t>
        </w:r>
        <w:r>
          <w:rPr>
            <w:noProof/>
            <w:webHidden/>
          </w:rPr>
          <w:tab/>
        </w:r>
        <w:r>
          <w:rPr>
            <w:noProof/>
            <w:webHidden/>
          </w:rPr>
          <w:fldChar w:fldCharType="begin"/>
        </w:r>
        <w:r>
          <w:rPr>
            <w:noProof/>
            <w:webHidden/>
          </w:rPr>
          <w:instrText xml:space="preserve"> PAGEREF _Toc433721413 \h </w:instrText>
        </w:r>
        <w:r>
          <w:rPr>
            <w:noProof/>
            <w:webHidden/>
          </w:rPr>
        </w:r>
        <w:r>
          <w:rPr>
            <w:noProof/>
            <w:webHidden/>
          </w:rPr>
          <w:fldChar w:fldCharType="separate"/>
        </w:r>
        <w:r>
          <w:rPr>
            <w:noProof/>
            <w:webHidden/>
          </w:rPr>
          <w:t>24</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4" w:history="1">
        <w:r w:rsidRPr="00834EC3">
          <w:rPr>
            <w:rStyle w:val="Hyperlink"/>
            <w:noProof/>
          </w:rPr>
          <w:t>Promoting equity for women</w:t>
        </w:r>
        <w:r>
          <w:rPr>
            <w:noProof/>
            <w:webHidden/>
          </w:rPr>
          <w:tab/>
        </w:r>
        <w:r>
          <w:rPr>
            <w:noProof/>
            <w:webHidden/>
          </w:rPr>
          <w:fldChar w:fldCharType="begin"/>
        </w:r>
        <w:r>
          <w:rPr>
            <w:noProof/>
            <w:webHidden/>
          </w:rPr>
          <w:instrText xml:space="preserve"> PAGEREF _Toc433721414 \h </w:instrText>
        </w:r>
        <w:r>
          <w:rPr>
            <w:noProof/>
            <w:webHidden/>
          </w:rPr>
        </w:r>
        <w:r>
          <w:rPr>
            <w:noProof/>
            <w:webHidden/>
          </w:rPr>
          <w:fldChar w:fldCharType="separate"/>
        </w:r>
        <w:r>
          <w:rPr>
            <w:noProof/>
            <w:webHidden/>
          </w:rPr>
          <w:t>24</w:t>
        </w:r>
        <w:r>
          <w:rPr>
            <w:noProof/>
            <w:webHidden/>
          </w:rPr>
          <w:fldChar w:fldCharType="end"/>
        </w:r>
      </w:hyperlink>
    </w:p>
    <w:p w:rsidR="00740D39" w:rsidRDefault="00740D39" w:rsidP="00740D39">
      <w:pPr>
        <w:pStyle w:val="TOC2"/>
        <w:widowControl w:val="0"/>
        <w:tabs>
          <w:tab w:val="right" w:leader="dot" w:pos="9880"/>
        </w:tabs>
        <w:rPr>
          <w:rFonts w:asciiTheme="minorHAnsi" w:eastAsiaTheme="minorEastAsia" w:hAnsiTheme="minorHAnsi" w:cstheme="minorBidi"/>
          <w:smallCaps w:val="0"/>
          <w:noProof/>
          <w:szCs w:val="22"/>
        </w:rPr>
      </w:pPr>
      <w:hyperlink w:anchor="_Toc433721415" w:history="1">
        <w:r w:rsidRPr="00834EC3">
          <w:rPr>
            <w:rStyle w:val="Hyperlink"/>
            <w:noProof/>
          </w:rPr>
          <w:t>Youth policies and programmes</w:t>
        </w:r>
        <w:r>
          <w:rPr>
            <w:noProof/>
            <w:webHidden/>
          </w:rPr>
          <w:tab/>
        </w:r>
        <w:r>
          <w:rPr>
            <w:noProof/>
            <w:webHidden/>
          </w:rPr>
          <w:fldChar w:fldCharType="begin"/>
        </w:r>
        <w:r>
          <w:rPr>
            <w:noProof/>
            <w:webHidden/>
          </w:rPr>
          <w:instrText xml:space="preserve"> PAGEREF _Toc433721415 \h </w:instrText>
        </w:r>
        <w:r>
          <w:rPr>
            <w:noProof/>
            <w:webHidden/>
          </w:rPr>
        </w:r>
        <w:r>
          <w:rPr>
            <w:noProof/>
            <w:webHidden/>
          </w:rPr>
          <w:fldChar w:fldCharType="separate"/>
        </w:r>
        <w:r>
          <w:rPr>
            <w:noProof/>
            <w:webHidden/>
          </w:rPr>
          <w:t>25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6" w:history="1">
        <w:r w:rsidRPr="00834EC3">
          <w:rPr>
            <w:rStyle w:val="Hyperlink"/>
            <w:noProof/>
          </w:rPr>
          <w:t>Youth livelihoods</w:t>
        </w:r>
        <w:r>
          <w:rPr>
            <w:noProof/>
            <w:webHidden/>
          </w:rPr>
          <w:tab/>
        </w:r>
        <w:r>
          <w:rPr>
            <w:noProof/>
            <w:webHidden/>
          </w:rPr>
          <w:fldChar w:fldCharType="begin"/>
        </w:r>
        <w:r>
          <w:rPr>
            <w:noProof/>
            <w:webHidden/>
          </w:rPr>
          <w:instrText xml:space="preserve"> PAGEREF _Toc433721416 \h </w:instrText>
        </w:r>
        <w:r>
          <w:rPr>
            <w:noProof/>
            <w:webHidden/>
          </w:rPr>
        </w:r>
        <w:r>
          <w:rPr>
            <w:noProof/>
            <w:webHidden/>
          </w:rPr>
          <w:fldChar w:fldCharType="separate"/>
        </w:r>
        <w:r>
          <w:rPr>
            <w:noProof/>
            <w:webHidden/>
          </w:rPr>
          <w:t>25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7" w:history="1">
        <w:r w:rsidRPr="00834EC3">
          <w:rPr>
            <w:rStyle w:val="Hyperlink"/>
            <w:noProof/>
          </w:rPr>
          <w:t>Youth recreation</w:t>
        </w:r>
        <w:r>
          <w:rPr>
            <w:noProof/>
            <w:webHidden/>
          </w:rPr>
          <w:tab/>
        </w:r>
        <w:r>
          <w:rPr>
            <w:noProof/>
            <w:webHidden/>
          </w:rPr>
          <w:fldChar w:fldCharType="begin"/>
        </w:r>
        <w:r>
          <w:rPr>
            <w:noProof/>
            <w:webHidden/>
          </w:rPr>
          <w:instrText xml:space="preserve"> PAGEREF _Toc433721417 \h </w:instrText>
        </w:r>
        <w:r>
          <w:rPr>
            <w:noProof/>
            <w:webHidden/>
          </w:rPr>
        </w:r>
        <w:r>
          <w:rPr>
            <w:noProof/>
            <w:webHidden/>
          </w:rPr>
          <w:fldChar w:fldCharType="separate"/>
        </w:r>
        <w:r>
          <w:rPr>
            <w:noProof/>
            <w:webHidden/>
          </w:rPr>
          <w:t>25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8" w:history="1">
        <w:r w:rsidRPr="00834EC3">
          <w:rPr>
            <w:rStyle w:val="Hyperlink"/>
            <w:noProof/>
          </w:rPr>
          <w:t>Youth and HIV/AIDS</w:t>
        </w:r>
        <w:r>
          <w:rPr>
            <w:noProof/>
            <w:webHidden/>
          </w:rPr>
          <w:tab/>
        </w:r>
        <w:r>
          <w:rPr>
            <w:noProof/>
            <w:webHidden/>
          </w:rPr>
          <w:fldChar w:fldCharType="begin"/>
        </w:r>
        <w:r>
          <w:rPr>
            <w:noProof/>
            <w:webHidden/>
          </w:rPr>
          <w:instrText xml:space="preserve"> PAGEREF _Toc433721418 \h </w:instrText>
        </w:r>
        <w:r>
          <w:rPr>
            <w:noProof/>
            <w:webHidden/>
          </w:rPr>
        </w:r>
        <w:r>
          <w:rPr>
            <w:noProof/>
            <w:webHidden/>
          </w:rPr>
          <w:fldChar w:fldCharType="separate"/>
        </w:r>
        <w:r>
          <w:rPr>
            <w:noProof/>
            <w:webHidden/>
          </w:rPr>
          <w:t>25</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19" w:history="1">
        <w:r w:rsidRPr="00834EC3">
          <w:rPr>
            <w:rStyle w:val="Hyperlink"/>
            <w:noProof/>
          </w:rPr>
          <w:t>Getting government services to poor people</w:t>
        </w:r>
        <w:r>
          <w:rPr>
            <w:noProof/>
            <w:webHidden/>
          </w:rPr>
          <w:tab/>
        </w:r>
        <w:r>
          <w:rPr>
            <w:noProof/>
            <w:webHidden/>
          </w:rPr>
          <w:fldChar w:fldCharType="begin"/>
        </w:r>
        <w:r>
          <w:rPr>
            <w:noProof/>
            <w:webHidden/>
          </w:rPr>
          <w:instrText xml:space="preserve"> PAGEREF _Toc433721419 \h </w:instrText>
        </w:r>
        <w:r>
          <w:rPr>
            <w:noProof/>
            <w:webHidden/>
          </w:rPr>
        </w:r>
        <w:r>
          <w:rPr>
            <w:noProof/>
            <w:webHidden/>
          </w:rPr>
          <w:fldChar w:fldCharType="separate"/>
        </w:r>
        <w:r>
          <w:rPr>
            <w:noProof/>
            <w:webHidden/>
          </w:rPr>
          <w:t>26</w:t>
        </w:r>
        <w:r>
          <w:rPr>
            <w:noProof/>
            <w:webHidden/>
          </w:rPr>
          <w:fldChar w:fldCharType="end"/>
        </w:r>
      </w:hyperlink>
    </w:p>
    <w:p w:rsidR="00740D39" w:rsidRDefault="00740D39" w:rsidP="00740D39">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3721420" w:history="1">
        <w:r w:rsidRPr="00834EC3">
          <w:rPr>
            <w:rStyle w:val="Hyperlink"/>
            <w:noProof/>
          </w:rPr>
          <w:t>Interventions to help vulnerable people</w:t>
        </w:r>
        <w:r>
          <w:rPr>
            <w:noProof/>
            <w:webHidden/>
          </w:rPr>
          <w:tab/>
        </w:r>
        <w:r>
          <w:rPr>
            <w:noProof/>
            <w:webHidden/>
          </w:rPr>
          <w:fldChar w:fldCharType="begin"/>
        </w:r>
        <w:r>
          <w:rPr>
            <w:noProof/>
            <w:webHidden/>
          </w:rPr>
          <w:instrText xml:space="preserve"> PAGEREF _Toc433721420 \h </w:instrText>
        </w:r>
        <w:r>
          <w:rPr>
            <w:noProof/>
            <w:webHidden/>
          </w:rPr>
        </w:r>
        <w:r>
          <w:rPr>
            <w:noProof/>
            <w:webHidden/>
          </w:rPr>
          <w:fldChar w:fldCharType="separate"/>
        </w:r>
        <w:r>
          <w:rPr>
            <w:noProof/>
            <w:webHidden/>
          </w:rPr>
          <w:t>26</w:t>
        </w:r>
        <w:r>
          <w:rPr>
            <w:noProof/>
            <w:webHidden/>
          </w:rPr>
          <w:fldChar w:fldCharType="end"/>
        </w:r>
      </w:hyperlink>
    </w:p>
    <w:p w:rsidR="00F45349" w:rsidRPr="00F45349" w:rsidRDefault="00740D39" w:rsidP="00740D39">
      <w:pPr>
        <w:widowControl w:val="0"/>
      </w:pPr>
      <w:r>
        <w:rPr>
          <w:rFonts w:cs="Calibri"/>
          <w:b/>
          <w:bCs/>
          <w:caps/>
          <w:smallCaps/>
          <w:sz w:val="20"/>
          <w:szCs w:val="20"/>
        </w:rPr>
        <w:fldChar w:fldCharType="end"/>
      </w:r>
    </w:p>
    <w:p w:rsidR="00944CF7" w:rsidRPr="00CA6F7E" w:rsidRDefault="00AF0324" w:rsidP="00740D39">
      <w:pPr>
        <w:pStyle w:val="Heading2"/>
        <w:keepNext w:val="0"/>
        <w:widowControl w:val="0"/>
      </w:pPr>
      <w:bookmarkStart w:id="1" w:name="_Toc304101012"/>
      <w:bookmarkStart w:id="2" w:name="_Toc433721335"/>
      <w:r>
        <w:t xml:space="preserve">About the </w:t>
      </w:r>
      <w:r w:rsidR="00944CF7" w:rsidRPr="00CA6F7E">
        <w:t>wereda</w:t>
      </w:r>
      <w:bookmarkEnd w:id="1"/>
      <w:bookmarkEnd w:id="2"/>
    </w:p>
    <w:p w:rsidR="00623766" w:rsidRDefault="00944CF7" w:rsidP="00740D39">
      <w:pPr>
        <w:pStyle w:val="Heading3"/>
      </w:pPr>
      <w:bookmarkStart w:id="3" w:name="_Toc433721336"/>
      <w:r w:rsidRPr="00CA6F7E">
        <w:t>Comparison of wereda with others in the Zone</w:t>
      </w:r>
      <w:bookmarkEnd w:id="3"/>
    </w:p>
    <w:p w:rsidR="00944CF7" w:rsidRDefault="00944CF7" w:rsidP="00740D39">
      <w:pPr>
        <w:widowControl w:val="0"/>
      </w:pPr>
      <w:r>
        <w:t xml:space="preserve">The </w:t>
      </w:r>
      <w:r w:rsidR="004569EA">
        <w:t>wereda</w:t>
      </w:r>
      <w:r>
        <w:t xml:space="preserve"> is one of the most pastoralist and food insecure areas in the zone. However, since the irrigation scheme started in the area (2007), there </w:t>
      </w:r>
      <w:r w:rsidR="004569EA">
        <w:t xml:space="preserve">has been </w:t>
      </w:r>
      <w:r>
        <w:t xml:space="preserve">a great change and improvement in the </w:t>
      </w:r>
      <w:r w:rsidR="004569EA">
        <w:t>wereda</w:t>
      </w:r>
      <w:r>
        <w:t xml:space="preserve">. At the moment, of 18 kebeles in the </w:t>
      </w:r>
      <w:r w:rsidR="004569EA">
        <w:t>wereda</w:t>
      </w:r>
      <w:r>
        <w:t>, 5 kebeles (Gidara, Dire-Sadi, Turro, Tututi, Illala, and Ebitti) are benefit</w:t>
      </w:r>
      <w:r w:rsidR="004569EA">
        <w:t>ing</w:t>
      </w:r>
      <w:r>
        <w:t xml:space="preserve"> from </w:t>
      </w:r>
      <w:r w:rsidR="004569EA">
        <w:t xml:space="preserve">the </w:t>
      </w:r>
      <w:r>
        <w:t>irrigation project. In this budget year (2011/12) four more kebeles</w:t>
      </w:r>
      <w:r w:rsidR="004569EA">
        <w:t>,</w:t>
      </w:r>
      <w:r>
        <w:t xml:space="preserve"> </w:t>
      </w:r>
      <w:r w:rsidR="004569EA">
        <w:t xml:space="preserve">namely </w:t>
      </w:r>
      <w:r>
        <w:t xml:space="preserve">Agahedu, Banti, </w:t>
      </w:r>
      <w:r w:rsidR="004569EA">
        <w:t xml:space="preserve">Kobo </w:t>
      </w:r>
      <w:r>
        <w:t>and Gelcha</w:t>
      </w:r>
      <w:r w:rsidR="004569EA">
        <w:t>,</w:t>
      </w:r>
      <w:r>
        <w:t xml:space="preserve"> will benefit from the irrigation project. In the future the project will benefit a total of 13 kebeles in the </w:t>
      </w:r>
      <w:r w:rsidR="004569EA">
        <w:t>wereda</w:t>
      </w:r>
      <w:r>
        <w:t xml:space="preserve">. Some of the beneficiary kebeles such as Gidara, Turro, and Dire-Sadi graduated from safety net </w:t>
      </w:r>
      <w:r w:rsidR="004569EA">
        <w:t>programmes</w:t>
      </w:r>
      <w:r>
        <w:t xml:space="preserve"> and </w:t>
      </w:r>
      <w:r w:rsidR="004569EA">
        <w:t xml:space="preserve">are </w:t>
      </w:r>
      <w:r>
        <w:t xml:space="preserve">able to produce crops using irrigation </w:t>
      </w:r>
      <w:r w:rsidR="004569EA">
        <w:t xml:space="preserve">along </w:t>
      </w:r>
      <w:r>
        <w:t xml:space="preserve">with animal rearing. However, the other kebeles where the irrigation is not accessible are food insecure and lead </w:t>
      </w:r>
      <w:r w:rsidR="004569EA">
        <w:t xml:space="preserve">a </w:t>
      </w:r>
      <w:r>
        <w:t xml:space="preserve">pastoralist mode of life. </w:t>
      </w:r>
    </w:p>
    <w:p w:rsidR="00944CF7" w:rsidRDefault="00944CF7" w:rsidP="00740D39">
      <w:pPr>
        <w:widowControl w:val="0"/>
      </w:pPr>
      <w:r>
        <w:lastRenderedPageBreak/>
        <w:t xml:space="preserve">The area has better development potential and opportunities that are unique to the </w:t>
      </w:r>
      <w:r w:rsidR="004569EA">
        <w:t>wereda</w:t>
      </w:r>
      <w:r>
        <w:t xml:space="preserve">. The Awash River, </w:t>
      </w:r>
      <w:smartTag w:uri="urn:schemas-microsoft-com:office:smarttags" w:element="place">
        <w:smartTag w:uri="urn:schemas-microsoft-com:office:smarttags" w:element="PlaceName">
          <w:r>
            <w:t>Awash</w:t>
          </w:r>
        </w:smartTag>
        <w:r>
          <w:t xml:space="preserve"> </w:t>
        </w:r>
        <w:smartTag w:uri="urn:schemas-microsoft-com:office:smarttags" w:element="PlaceType">
          <w:r>
            <w:t>National Park</w:t>
          </w:r>
        </w:smartTag>
      </w:smartTag>
      <w:r>
        <w:t xml:space="preserve">, </w:t>
      </w:r>
      <w:r w:rsidR="004569EA">
        <w:t xml:space="preserve">and </w:t>
      </w:r>
      <w:r>
        <w:t xml:space="preserve">Metehara Sugar factory </w:t>
      </w:r>
      <w:r w:rsidR="00BF37C9">
        <w:t xml:space="preserve">have </w:t>
      </w:r>
      <w:r>
        <w:t>good potential that contribute</w:t>
      </w:r>
      <w:r w:rsidR="00BF37C9">
        <w:t>s</w:t>
      </w:r>
      <w:r>
        <w:t xml:space="preserve"> </w:t>
      </w:r>
      <w:r w:rsidR="00BF37C9">
        <w:t>to</w:t>
      </w:r>
      <w:r>
        <w:t xml:space="preserve"> the development of the </w:t>
      </w:r>
      <w:r w:rsidR="004569EA">
        <w:t>wereda</w:t>
      </w:r>
      <w:r>
        <w:t xml:space="preserve">. </w:t>
      </w:r>
    </w:p>
    <w:p w:rsidR="00944CF7" w:rsidRDefault="00944CF7" w:rsidP="00740D39">
      <w:pPr>
        <w:widowControl w:val="0"/>
      </w:pPr>
      <w:r>
        <w:t xml:space="preserve">In comparison to other </w:t>
      </w:r>
      <w:r w:rsidR="004569EA">
        <w:t>wereda</w:t>
      </w:r>
      <w:r>
        <w:t xml:space="preserve">s of the </w:t>
      </w:r>
      <w:r w:rsidR="004569EA">
        <w:t xml:space="preserve">zone </w:t>
      </w:r>
      <w:r>
        <w:t xml:space="preserve">Fantalle </w:t>
      </w:r>
      <w:r w:rsidR="004569EA">
        <w:t>wereda</w:t>
      </w:r>
      <w:r>
        <w:t xml:space="preserve"> ranked as </w:t>
      </w:r>
      <w:r w:rsidR="004569EA">
        <w:t xml:space="preserve">the greatest </w:t>
      </w:r>
      <w:r>
        <w:t xml:space="preserve">development challenge due to manmade and natural factors. The challenges include: 1. Due to its climatic condition there is no/erratic rainfall in the area that makes farming and livestock rearing difficult. 2. The expansion and large area coverage of </w:t>
      </w:r>
      <w:smartTag w:uri="urn:schemas-microsoft-com:office:smarttags" w:element="PlaceType">
        <w:r>
          <w:t>Lake</w:t>
        </w:r>
      </w:smartTag>
      <w:r>
        <w:t xml:space="preserve"> </w:t>
      </w:r>
      <w:r w:rsidR="00740D39">
        <w:t>Beseka</w:t>
      </w:r>
      <w:r>
        <w:t xml:space="preserve"> is also another headache </w:t>
      </w:r>
      <w:r w:rsidR="004569EA">
        <w:t xml:space="preserve">for </w:t>
      </w:r>
      <w:r>
        <w:t xml:space="preserve">the </w:t>
      </w:r>
      <w:r w:rsidR="004569EA">
        <w:t>wereda</w:t>
      </w:r>
      <w:r>
        <w:t xml:space="preserve">. The lake contains high fluoride and salt elements that distort the growth of plants. As a result, many trees are dried out and </w:t>
      </w:r>
      <w:r w:rsidR="005B03D8">
        <w:t xml:space="preserve">a </w:t>
      </w:r>
      <w:r>
        <w:t xml:space="preserve">large plot of land has </w:t>
      </w:r>
      <w:r w:rsidR="005B03D8">
        <w:t xml:space="preserve">been </w:t>
      </w:r>
      <w:r>
        <w:t xml:space="preserve">left out of use. 3. Since the area is a pastoralist site, the culture of farming is not developed. </w:t>
      </w:r>
    </w:p>
    <w:p w:rsidR="00944CF7" w:rsidRDefault="00944CF7" w:rsidP="00740D39">
      <w:pPr>
        <w:widowControl w:val="0"/>
      </w:pPr>
      <w:r>
        <w:t xml:space="preserve">The </w:t>
      </w:r>
      <w:r w:rsidR="004569EA">
        <w:t>wereda</w:t>
      </w:r>
      <w:r>
        <w:t xml:space="preserve"> is one of </w:t>
      </w:r>
      <w:r w:rsidR="005B03D8">
        <w:t xml:space="preserve">the </w:t>
      </w:r>
      <w:r>
        <w:t>food insecure area</w:t>
      </w:r>
      <w:r w:rsidR="005B03D8">
        <w:t>s</w:t>
      </w:r>
      <w:r>
        <w:t xml:space="preserve"> that </w:t>
      </w:r>
      <w:r w:rsidR="00BF37C9">
        <w:t>are</w:t>
      </w:r>
      <w:r w:rsidR="005B03D8">
        <w:t xml:space="preserve"> </w:t>
      </w:r>
      <w:r>
        <w:t xml:space="preserve">able to draw the attention of NGOs and donor </w:t>
      </w:r>
      <w:r w:rsidR="004569EA">
        <w:t>programme</w:t>
      </w:r>
      <w:r w:rsidR="005B03D8">
        <w:t>s</w:t>
      </w:r>
      <w:r>
        <w:t xml:space="preserve">. As a result, it has many development partners in comparison with other </w:t>
      </w:r>
      <w:r w:rsidR="004569EA">
        <w:t>wereda</w:t>
      </w:r>
      <w:r>
        <w:t>s of the zone.</w:t>
      </w:r>
    </w:p>
    <w:p w:rsidR="00944CF7" w:rsidRPr="00531246" w:rsidRDefault="00944CF7" w:rsidP="00740D39">
      <w:pPr>
        <w:pStyle w:val="Heading3"/>
      </w:pPr>
      <w:bookmarkStart w:id="4" w:name="_Toc304101014"/>
      <w:bookmarkStart w:id="5" w:name="_Toc433721337"/>
      <w:r w:rsidRPr="00531246">
        <w:t>Wereda structure</w:t>
      </w:r>
      <w:bookmarkEnd w:id="4"/>
      <w:bookmarkEnd w:id="5"/>
    </w:p>
    <w:p w:rsidR="00944CF7" w:rsidRDefault="00944CF7" w:rsidP="00740D39">
      <w:pPr>
        <w:widowControl w:val="0"/>
      </w:pPr>
      <w:r>
        <w:t xml:space="preserve">The </w:t>
      </w:r>
      <w:r w:rsidR="004569EA">
        <w:t>wereda</w:t>
      </w:r>
      <w:r>
        <w:t xml:space="preserve"> structure has both advantages and weaknesses. The good things about the structure are:</w:t>
      </w:r>
    </w:p>
    <w:p w:rsidR="00944CF7" w:rsidRDefault="00944CF7" w:rsidP="00740D39">
      <w:pPr>
        <w:pStyle w:val="ListParagraph"/>
        <w:widowControl w:val="0"/>
        <w:numPr>
          <w:ilvl w:val="0"/>
          <w:numId w:val="16"/>
        </w:numPr>
      </w:pPr>
      <w:r>
        <w:t xml:space="preserve">It simplifies the process of follow up, checking and evaluation of activities that </w:t>
      </w:r>
      <w:r w:rsidR="005B03D8">
        <w:t xml:space="preserve">are </w:t>
      </w:r>
      <w:r>
        <w:t xml:space="preserve">carried out in the </w:t>
      </w:r>
      <w:r w:rsidR="004569EA">
        <w:t>wereda</w:t>
      </w:r>
      <w:r>
        <w:t>.</w:t>
      </w:r>
    </w:p>
    <w:p w:rsidR="00944CF7" w:rsidRDefault="00944CF7" w:rsidP="00740D39">
      <w:pPr>
        <w:pStyle w:val="ListParagraph"/>
        <w:widowControl w:val="0"/>
        <w:numPr>
          <w:ilvl w:val="0"/>
          <w:numId w:val="16"/>
        </w:numPr>
      </w:pPr>
      <w:r>
        <w:t xml:space="preserve">It facilitates activities and contributes </w:t>
      </w:r>
      <w:r w:rsidR="005B03D8">
        <w:t xml:space="preserve">to their </w:t>
      </w:r>
      <w:r>
        <w:t xml:space="preserve">accomplishment without delay, as each sector has their own duties and responsibilities. </w:t>
      </w:r>
    </w:p>
    <w:p w:rsidR="00944CF7" w:rsidRDefault="00944CF7" w:rsidP="00740D39">
      <w:pPr>
        <w:pStyle w:val="ListParagraph"/>
        <w:widowControl w:val="0"/>
        <w:numPr>
          <w:ilvl w:val="0"/>
          <w:numId w:val="16"/>
        </w:numPr>
      </w:pPr>
      <w:r>
        <w:t xml:space="preserve">It decrease the workload that </w:t>
      </w:r>
      <w:r w:rsidR="005B03D8">
        <w:t xml:space="preserve">is </w:t>
      </w:r>
      <w:r>
        <w:t xml:space="preserve">otherwise put on a given sector. </w:t>
      </w:r>
    </w:p>
    <w:p w:rsidR="00944CF7" w:rsidRDefault="00944CF7" w:rsidP="00740D39">
      <w:pPr>
        <w:pStyle w:val="ListParagraph"/>
        <w:widowControl w:val="0"/>
        <w:numPr>
          <w:ilvl w:val="0"/>
          <w:numId w:val="16"/>
        </w:numPr>
      </w:pPr>
      <w:r>
        <w:t>It has positive contribution</w:t>
      </w:r>
      <w:r w:rsidR="005B03D8">
        <w:t>s</w:t>
      </w:r>
      <w:r>
        <w:t xml:space="preserve"> </w:t>
      </w:r>
      <w:r w:rsidR="005B03D8">
        <w:t xml:space="preserve">to </w:t>
      </w:r>
      <w:r>
        <w:t>planning and achievement of the plan, as the structure allows each sector to run and man</w:t>
      </w:r>
      <w:r w:rsidR="005B03D8">
        <w:t>a</w:t>
      </w:r>
      <w:r>
        <w:t xml:space="preserve">ge its own budget independently. </w:t>
      </w:r>
    </w:p>
    <w:p w:rsidR="00AF0324" w:rsidRDefault="00944CF7" w:rsidP="00740D39">
      <w:pPr>
        <w:widowControl w:val="0"/>
      </w:pPr>
      <w:r>
        <w:t>The weakness</w:t>
      </w:r>
      <w:r w:rsidR="005B03D8">
        <w:t>es</w:t>
      </w:r>
      <w:r>
        <w:t xml:space="preserve"> of the structure include</w:t>
      </w:r>
      <w:r w:rsidR="00AF0324">
        <w:t>:</w:t>
      </w:r>
    </w:p>
    <w:p w:rsidR="00944CF7" w:rsidRDefault="00AF0324" w:rsidP="00740D39">
      <w:pPr>
        <w:pStyle w:val="ListParagraph"/>
        <w:widowControl w:val="0"/>
        <w:numPr>
          <w:ilvl w:val="0"/>
          <w:numId w:val="17"/>
        </w:numPr>
      </w:pPr>
      <w:r>
        <w:t>F</w:t>
      </w:r>
      <w:r w:rsidR="00944CF7">
        <w:t>irst</w:t>
      </w:r>
      <w:r w:rsidR="005B03D8">
        <w:t>,</w:t>
      </w:r>
      <w:r w:rsidR="00944CF7">
        <w:t xml:space="preserve"> some sectors have </w:t>
      </w:r>
      <w:r w:rsidR="005B03D8">
        <w:t xml:space="preserve">a </w:t>
      </w:r>
      <w:r w:rsidR="00944CF7">
        <w:t>greater work burden</w:t>
      </w:r>
      <w:r w:rsidR="005B03D8">
        <w:t xml:space="preserve">, e.g. the </w:t>
      </w:r>
      <w:r w:rsidR="00944CF7">
        <w:t>office for pastoralist and rural development has many sections that need to be separated. However, the structure treated those sections under one sector.</w:t>
      </w:r>
    </w:p>
    <w:p w:rsidR="00944CF7" w:rsidRDefault="00944CF7" w:rsidP="00740D39">
      <w:pPr>
        <w:pStyle w:val="ListParagraph"/>
        <w:widowControl w:val="0"/>
        <w:numPr>
          <w:ilvl w:val="0"/>
          <w:numId w:val="17"/>
        </w:numPr>
      </w:pPr>
      <w:r>
        <w:t>Second</w:t>
      </w:r>
      <w:r w:rsidR="005B03D8">
        <w:t>,</w:t>
      </w:r>
      <w:r>
        <w:t xml:space="preserve"> though it is easy for follow up and evaluation, it is difficult to carry out a detail evaluation about a given sector as the sectors are too many to be handled by the </w:t>
      </w:r>
      <w:r w:rsidR="004569EA">
        <w:t>wereda</w:t>
      </w:r>
      <w:r>
        <w:t xml:space="preserve"> </w:t>
      </w:r>
      <w:r w:rsidR="005B03D8">
        <w:t>administration</w:t>
      </w:r>
      <w:r>
        <w:t xml:space="preserve">. </w:t>
      </w:r>
    </w:p>
    <w:p w:rsidR="00944CF7" w:rsidRDefault="00944CF7" w:rsidP="00740D39">
      <w:pPr>
        <w:pStyle w:val="Heading2"/>
        <w:keepNext w:val="0"/>
        <w:widowControl w:val="0"/>
      </w:pPr>
      <w:bookmarkStart w:id="6" w:name="_Toc304101015"/>
      <w:bookmarkStart w:id="7" w:name="_Toc433721338"/>
      <w:r>
        <w:t xml:space="preserve">Kebele organisation </w:t>
      </w:r>
      <w:bookmarkEnd w:id="6"/>
      <w:r w:rsidR="00AF0324">
        <w:t>and Gelcha</w:t>
      </w:r>
      <w:bookmarkEnd w:id="7"/>
    </w:p>
    <w:p w:rsidR="00623766" w:rsidRDefault="00AF0324" w:rsidP="00740D39">
      <w:pPr>
        <w:pStyle w:val="Heading3"/>
      </w:pPr>
      <w:bookmarkStart w:id="8" w:name="_Toc433721339"/>
      <w:r>
        <w:t>Kebele organisation</w:t>
      </w:r>
      <w:bookmarkEnd w:id="8"/>
    </w:p>
    <w:p w:rsidR="00944CF7" w:rsidRPr="00B22C60" w:rsidRDefault="005B03D8" w:rsidP="00740D39">
      <w:pPr>
        <w:widowControl w:val="0"/>
      </w:pPr>
      <w:r>
        <w:t>A</w:t>
      </w:r>
      <w:r w:rsidR="00944CF7">
        <w:t xml:space="preserve"> year </w:t>
      </w:r>
      <w:r>
        <w:t xml:space="preserve">ago </w:t>
      </w:r>
      <w:r w:rsidR="00944CF7">
        <w:t>the kebele structure was malfunctioning due to lack of awareness and commitment to implement</w:t>
      </w:r>
      <w:r>
        <w:t xml:space="preserve"> appropriately</w:t>
      </w:r>
      <w:r w:rsidR="00944CF7">
        <w:t xml:space="preserve">. However, since last year, there is a change in all levels of kebele structure (kebele council, kebele chair, kebele cabinet, kebele committees and sub-kebele officials) in terms of implementation. After the provision of training about </w:t>
      </w:r>
      <w:r>
        <w:t xml:space="preserve">the </w:t>
      </w:r>
      <w:r w:rsidR="00944CF7">
        <w:t xml:space="preserve">Growth and Transformation Plan (GTP) to the community, the kebele officials </w:t>
      </w:r>
      <w:r>
        <w:t xml:space="preserve">became relatively </w:t>
      </w:r>
      <w:r w:rsidR="00944CF7">
        <w:t xml:space="preserve">aware and </w:t>
      </w:r>
      <w:r>
        <w:t xml:space="preserve">began </w:t>
      </w:r>
      <w:r w:rsidR="00944CF7">
        <w:t>to act and follow the structure properly.</w:t>
      </w:r>
    </w:p>
    <w:p w:rsidR="00944CF7" w:rsidRDefault="00944CF7" w:rsidP="00740D39">
      <w:pPr>
        <w:widowControl w:val="0"/>
      </w:pPr>
      <w:r w:rsidRPr="00AF0324">
        <w:rPr>
          <w:i/>
        </w:rPr>
        <w:t>The kebele council</w:t>
      </w:r>
      <w:r>
        <w:t>: The kebele council evaluate</w:t>
      </w:r>
      <w:r w:rsidR="005B03D8">
        <w:t>s</w:t>
      </w:r>
      <w:r>
        <w:t xml:space="preserve"> the overall activities that are carried out in the kebele. As a result, to some extent they </w:t>
      </w:r>
      <w:r w:rsidR="005B03D8">
        <w:t xml:space="preserve">are </w:t>
      </w:r>
      <w:r>
        <w:t>able to maintain check</w:t>
      </w:r>
      <w:r w:rsidR="005B03D8">
        <w:t>s</w:t>
      </w:r>
      <w:r>
        <w:t xml:space="preserve"> and balance</w:t>
      </w:r>
      <w:r w:rsidR="005B03D8">
        <w:t>s</w:t>
      </w:r>
      <w:r>
        <w:t xml:space="preserve"> of power. However, the kebele council do not know their mandate </w:t>
      </w:r>
      <w:r w:rsidR="005B03D8">
        <w:t xml:space="preserve">or </w:t>
      </w:r>
      <w:r>
        <w:t>report their accomplishment</w:t>
      </w:r>
      <w:r w:rsidR="005B03D8">
        <w:t>s</w:t>
      </w:r>
      <w:r>
        <w:t xml:space="preserve"> properly. Moreover, the members of the council do not have </w:t>
      </w:r>
      <w:r w:rsidR="005B03D8">
        <w:t xml:space="preserve">a </w:t>
      </w:r>
      <w:r>
        <w:t xml:space="preserve">commitment </w:t>
      </w:r>
      <w:r w:rsidR="005B03D8">
        <w:t xml:space="preserve">to </w:t>
      </w:r>
      <w:r>
        <w:t xml:space="preserve">the kebele's duties and usually focus </w:t>
      </w:r>
      <w:r w:rsidR="005B03D8">
        <w:t xml:space="preserve">on running </w:t>
      </w:r>
      <w:r>
        <w:t>their own private business</w:t>
      </w:r>
      <w:r w:rsidR="005B03D8">
        <w:t>es</w:t>
      </w:r>
      <w:r>
        <w:t xml:space="preserve">. Hence, to improve the situation there is a need to provide awareness creation about the mandate </w:t>
      </w:r>
      <w:r w:rsidR="005B03D8">
        <w:t xml:space="preserve">of the </w:t>
      </w:r>
      <w:r>
        <w:t xml:space="preserve">kebele council, timely introduction about government policies and </w:t>
      </w:r>
      <w:r w:rsidR="004569EA">
        <w:t>programme</w:t>
      </w:r>
      <w:r>
        <w:t xml:space="preserve">, and </w:t>
      </w:r>
      <w:r w:rsidR="005B03D8">
        <w:t xml:space="preserve">to </w:t>
      </w:r>
      <w:r>
        <w:t xml:space="preserve">strengthen them through adult literacy </w:t>
      </w:r>
      <w:r w:rsidR="004569EA">
        <w:t>programme</w:t>
      </w:r>
      <w:r>
        <w:t>.</w:t>
      </w:r>
    </w:p>
    <w:p w:rsidR="00944CF7" w:rsidRDefault="00944CF7" w:rsidP="00740D39">
      <w:pPr>
        <w:widowControl w:val="0"/>
      </w:pPr>
      <w:r w:rsidRPr="00AF0324">
        <w:rPr>
          <w:i/>
        </w:rPr>
        <w:t>Kebele chair</w:t>
      </w:r>
      <w:r>
        <w:t xml:space="preserve">: </w:t>
      </w:r>
      <w:r w:rsidR="005B03D8">
        <w:t xml:space="preserve">the kebele </w:t>
      </w:r>
      <w:r>
        <w:t>chair handle</w:t>
      </w:r>
      <w:r w:rsidR="005B03D8">
        <w:t>s</w:t>
      </w:r>
      <w:r>
        <w:t xml:space="preserve"> different cases and follow</w:t>
      </w:r>
      <w:r w:rsidR="005B03D8">
        <w:t>s</w:t>
      </w:r>
      <w:r>
        <w:t xml:space="preserve"> up the activities that are carried out in the kebele. Moreover, the chair is responsible for managing the personnel and activities that </w:t>
      </w:r>
      <w:r w:rsidR="005B03D8">
        <w:t xml:space="preserve">are </w:t>
      </w:r>
      <w:r>
        <w:t xml:space="preserve">carried out under the kebele administration and </w:t>
      </w:r>
      <w:r w:rsidR="005B03D8">
        <w:t xml:space="preserve">for </w:t>
      </w:r>
      <w:r>
        <w:t xml:space="preserve">timely reporting to the </w:t>
      </w:r>
      <w:r w:rsidR="004569EA">
        <w:t>wereda</w:t>
      </w:r>
      <w:r>
        <w:t xml:space="preserve">. As a result, the information flow between the kebele and the </w:t>
      </w:r>
      <w:r w:rsidR="004569EA">
        <w:t>wereda</w:t>
      </w:r>
      <w:r>
        <w:t xml:space="preserve"> is maintained, which greatly assist</w:t>
      </w:r>
      <w:r w:rsidR="005B03D8">
        <w:t>s</w:t>
      </w:r>
      <w:r>
        <w:t xml:space="preserve"> the </w:t>
      </w:r>
      <w:r w:rsidR="004569EA">
        <w:t>wereda</w:t>
      </w:r>
      <w:r>
        <w:t xml:space="preserve"> to respond on time </w:t>
      </w:r>
      <w:r w:rsidR="005B03D8">
        <w:t xml:space="preserve">concerning </w:t>
      </w:r>
      <w:r>
        <w:t>issues (development and social) at kebele level. However, the problem</w:t>
      </w:r>
      <w:r w:rsidR="005B03D8">
        <w:t>s</w:t>
      </w:r>
      <w:r>
        <w:t xml:space="preserve"> of the kebele chair include</w:t>
      </w:r>
      <w:r w:rsidR="005B03D8">
        <w:t xml:space="preserve"> that he</w:t>
      </w:r>
      <w:r>
        <w:t xml:space="preserve"> is </w:t>
      </w:r>
      <w:r>
        <w:lastRenderedPageBreak/>
        <w:t>illiterate so that he is not able to document and take a note</w:t>
      </w:r>
      <w:r w:rsidR="005B03D8">
        <w:t>s</w:t>
      </w:r>
      <w:r>
        <w:t xml:space="preserve"> </w:t>
      </w:r>
      <w:r w:rsidR="005B03D8">
        <w:t xml:space="preserve">on </w:t>
      </w:r>
      <w:r>
        <w:t xml:space="preserve">any </w:t>
      </w:r>
      <w:r w:rsidR="005B03D8">
        <w:t xml:space="preserve">of the </w:t>
      </w:r>
      <w:r>
        <w:t>kebele's meeting</w:t>
      </w:r>
      <w:r w:rsidR="005B03D8">
        <w:t>s</w:t>
      </w:r>
      <w:r>
        <w:t xml:space="preserve"> and discussion</w:t>
      </w:r>
      <w:r w:rsidR="005B03D8">
        <w:t>s</w:t>
      </w:r>
      <w:r>
        <w:t>. Second</w:t>
      </w:r>
      <w:r w:rsidR="005B03D8">
        <w:t>,</w:t>
      </w:r>
      <w:r>
        <w:t xml:space="preserve"> the chair has got </w:t>
      </w:r>
      <w:r w:rsidR="005B03D8">
        <w:t xml:space="preserve">fed </w:t>
      </w:r>
      <w:r>
        <w:t>up after a year</w:t>
      </w:r>
      <w:r w:rsidR="005B03D8">
        <w:t>'s</w:t>
      </w:r>
      <w:r>
        <w:t xml:space="preserve"> service as he is not paid. Third, he gives priority </w:t>
      </w:r>
      <w:r w:rsidR="005B03D8">
        <w:t xml:space="preserve">to </w:t>
      </w:r>
      <w:r>
        <w:t xml:space="preserve">his own business </w:t>
      </w:r>
      <w:r w:rsidR="005B03D8">
        <w:t xml:space="preserve">over </w:t>
      </w:r>
      <w:r>
        <w:t xml:space="preserve">the kebele work. Hence, to improve the situation the kebele chair should be paid and </w:t>
      </w:r>
      <w:r w:rsidR="005B03D8">
        <w:t xml:space="preserve">receive </w:t>
      </w:r>
      <w:r>
        <w:t xml:space="preserve">educational training. </w:t>
      </w:r>
    </w:p>
    <w:p w:rsidR="00944CF7" w:rsidRDefault="00944CF7" w:rsidP="00740D39">
      <w:pPr>
        <w:widowControl w:val="0"/>
      </w:pPr>
      <w:r w:rsidRPr="00AF0324">
        <w:rPr>
          <w:i/>
        </w:rPr>
        <w:t>Kebele committee</w:t>
      </w:r>
      <w:r>
        <w:t>: there are different kebele committees such as educational committee, health committee, peace and security committee, and development committee. All the committees have their duties and responsibilit</w:t>
      </w:r>
      <w:r w:rsidR="005B03D8">
        <w:t>ies</w:t>
      </w:r>
      <w:r>
        <w:t>. Hence, this minim</w:t>
      </w:r>
      <w:r w:rsidR="00BA664B">
        <w:t>ise</w:t>
      </w:r>
      <w:r>
        <w:t xml:space="preserve">s the work burden and facilitates </w:t>
      </w:r>
      <w:r w:rsidR="005B03D8">
        <w:t xml:space="preserve">the addressing of </w:t>
      </w:r>
      <w:r>
        <w:t>societal problem</w:t>
      </w:r>
      <w:r w:rsidR="005B03D8">
        <w:t>s</w:t>
      </w:r>
      <w:r>
        <w:t xml:space="preserve">. Moreover, it create an opportunity to have diversified ideas on given issues. However, the committee members have </w:t>
      </w:r>
      <w:r w:rsidR="005B03D8">
        <w:t xml:space="preserve">a </w:t>
      </w:r>
      <w:r>
        <w:t xml:space="preserve">lack of commitment to work in committees and </w:t>
      </w:r>
      <w:r w:rsidR="005B03D8">
        <w:t xml:space="preserve">to </w:t>
      </w:r>
      <w:r>
        <w:t xml:space="preserve">serve </w:t>
      </w:r>
      <w:r w:rsidR="005B03D8">
        <w:t xml:space="preserve">in </w:t>
      </w:r>
      <w:r>
        <w:t xml:space="preserve">the interest of the wider community. Hence, there is a need to create awareness for committee members and </w:t>
      </w:r>
      <w:r w:rsidR="005B03D8">
        <w:t xml:space="preserve">a </w:t>
      </w:r>
      <w:r>
        <w:t>need to arrange a p</w:t>
      </w:r>
      <w:r w:rsidR="005B03D8">
        <w:t>erdiem</w:t>
      </w:r>
      <w:r>
        <w:t xml:space="preserve"> payment for the time they spend </w:t>
      </w:r>
      <w:r w:rsidR="005B03D8">
        <w:t xml:space="preserve">on </w:t>
      </w:r>
      <w:r>
        <w:t>the committee meeting</w:t>
      </w:r>
      <w:r w:rsidR="005B03D8">
        <w:t>s</w:t>
      </w:r>
      <w:r>
        <w:t xml:space="preserve">. </w:t>
      </w:r>
    </w:p>
    <w:p w:rsidR="00944CF7" w:rsidRDefault="00944CF7" w:rsidP="00740D39">
      <w:pPr>
        <w:widowControl w:val="0"/>
      </w:pPr>
      <w:r w:rsidRPr="00AF0324">
        <w:rPr>
          <w:i/>
        </w:rPr>
        <w:t xml:space="preserve">Kebele </w:t>
      </w:r>
      <w:r w:rsidR="005B03D8" w:rsidRPr="00AF0324">
        <w:rPr>
          <w:i/>
        </w:rPr>
        <w:t>manager</w:t>
      </w:r>
      <w:r>
        <w:t xml:space="preserve">: the kebele manager </w:t>
      </w:r>
      <w:r w:rsidR="005B03D8">
        <w:t xml:space="preserve">was </w:t>
      </w:r>
      <w:r>
        <w:t xml:space="preserve">assigned </w:t>
      </w:r>
      <w:r w:rsidR="005B03D8">
        <w:t xml:space="preserve">to </w:t>
      </w:r>
      <w:r>
        <w:t xml:space="preserve">the kebele </w:t>
      </w:r>
      <w:r w:rsidR="005B03D8">
        <w:t xml:space="preserve">in </w:t>
      </w:r>
      <w:r>
        <w:t xml:space="preserve">2009.The kebele manager is </w:t>
      </w:r>
      <w:r w:rsidR="00923BA0">
        <w:t xml:space="preserve">an </w:t>
      </w:r>
      <w:r>
        <w:t xml:space="preserve">educated </w:t>
      </w:r>
      <w:r w:rsidR="00923BA0">
        <w:t>person</w:t>
      </w:r>
      <w:r>
        <w:t xml:space="preserve">. Hence, he has assisted the kebele chair in documenting, note taking, </w:t>
      </w:r>
      <w:r w:rsidR="00923BA0">
        <w:t xml:space="preserve">and </w:t>
      </w:r>
      <w:r>
        <w:t xml:space="preserve">reporting all activities in the kebele to the concerned bodies. However, there is a problem related </w:t>
      </w:r>
      <w:r w:rsidR="00923BA0">
        <w:t xml:space="preserve">to </w:t>
      </w:r>
      <w:r>
        <w:t xml:space="preserve">the kebele </w:t>
      </w:r>
      <w:r w:rsidR="005B03D8">
        <w:t>manager</w:t>
      </w:r>
      <w:r>
        <w:t xml:space="preserve">. The main problem is that the manager </w:t>
      </w:r>
      <w:r w:rsidR="00923BA0">
        <w:t xml:space="preserve">is </w:t>
      </w:r>
      <w:r>
        <w:t xml:space="preserve">usually not present </w:t>
      </w:r>
      <w:r w:rsidR="00923BA0">
        <w:t xml:space="preserve">in </w:t>
      </w:r>
      <w:r>
        <w:t xml:space="preserve">his office and does not respect office hours. This is mainly because he is assigned </w:t>
      </w:r>
      <w:r w:rsidR="00923BA0">
        <w:t xml:space="preserve">to </w:t>
      </w:r>
      <w:r>
        <w:t xml:space="preserve">his place of origin so that he usually engages </w:t>
      </w:r>
      <w:r w:rsidR="00923BA0">
        <w:t xml:space="preserve">in </w:t>
      </w:r>
      <w:r>
        <w:t xml:space="preserve">his own business rather than serving the community. Hence, regular change of working place and salary increment may be one of the solutions </w:t>
      </w:r>
      <w:r w:rsidR="00923BA0">
        <w:t xml:space="preserve">to </w:t>
      </w:r>
      <w:r>
        <w:t xml:space="preserve">motivate the </w:t>
      </w:r>
      <w:r w:rsidR="005B03D8">
        <w:t>manager</w:t>
      </w:r>
      <w:r>
        <w:t xml:space="preserve"> to work effectively. </w:t>
      </w:r>
    </w:p>
    <w:p w:rsidR="00944CF7" w:rsidRDefault="00944CF7" w:rsidP="00740D39">
      <w:pPr>
        <w:widowControl w:val="0"/>
      </w:pPr>
      <w:r w:rsidRPr="00AF0324">
        <w:rPr>
          <w:i/>
        </w:rPr>
        <w:t>Sub-kebele officials</w:t>
      </w:r>
      <w:r>
        <w:t>: the Gelcha kebele has three zones with their respective officials. Those sub-kebele officials facilitate community participation on development issues through addressing information at household level.  As a result, it is possible to address different intervention</w:t>
      </w:r>
      <w:r w:rsidR="00923BA0">
        <w:t>s</w:t>
      </w:r>
      <w:r>
        <w:t xml:space="preserve"> at community level timely and effectively.  However, the officials have some weakness</w:t>
      </w:r>
      <w:r w:rsidR="00923BA0">
        <w:t>es</w:t>
      </w:r>
      <w:r>
        <w:t xml:space="preserve"> such as lack of commitment and dedication to serve the wider community. Hence, </w:t>
      </w:r>
      <w:r w:rsidR="00C11717">
        <w:t>continuous</w:t>
      </w:r>
      <w:r>
        <w:t xml:space="preserve"> awareness creation plays a crucial role in solving the problem. </w:t>
      </w:r>
    </w:p>
    <w:p w:rsidR="00944CF7" w:rsidRPr="00CA6F7E" w:rsidRDefault="00AF0324" w:rsidP="00740D39">
      <w:pPr>
        <w:pStyle w:val="Heading3"/>
      </w:pPr>
      <w:bookmarkStart w:id="9" w:name="_Toc433721340"/>
      <w:r>
        <w:t>Boundary changes</w:t>
      </w:r>
      <w:bookmarkEnd w:id="9"/>
    </w:p>
    <w:p w:rsidR="00944CF7" w:rsidRDefault="00AF0324" w:rsidP="00740D39">
      <w:pPr>
        <w:widowControl w:val="0"/>
      </w:pPr>
      <w:r>
        <w:t>None</w:t>
      </w:r>
    </w:p>
    <w:p w:rsidR="00623766" w:rsidRDefault="00944CF7" w:rsidP="00740D39">
      <w:pPr>
        <w:pStyle w:val="Heading3"/>
      </w:pPr>
      <w:bookmarkStart w:id="10" w:name="_Toc433721341"/>
      <w:r w:rsidRPr="00CA6F7E">
        <w:t>Comparison with other kebeles</w:t>
      </w:r>
      <w:bookmarkEnd w:id="10"/>
    </w:p>
    <w:p w:rsidR="00944CF7" w:rsidRDefault="00944CF7" w:rsidP="00740D39">
      <w:pPr>
        <w:widowControl w:val="0"/>
      </w:pPr>
      <w:r>
        <w:t xml:space="preserve">The Gelcha kebele is ranked as average in comparison with other kebeles in the </w:t>
      </w:r>
      <w:r w:rsidR="004569EA">
        <w:t>wereda</w:t>
      </w:r>
      <w:r>
        <w:t xml:space="preserve"> in terms of percentage </w:t>
      </w:r>
      <w:r w:rsidR="00923BA0">
        <w:t>household</w:t>
      </w:r>
      <w:r>
        <w:t xml:space="preserve"> (7 </w:t>
      </w:r>
      <w:r w:rsidR="00923BA0">
        <w:t xml:space="preserve">is </w:t>
      </w:r>
      <w:r>
        <w:t xml:space="preserve">average family </w:t>
      </w:r>
      <w:r w:rsidR="00740D39">
        <w:t>size</w:t>
      </w:r>
      <w:r>
        <w:t xml:space="preserve">) and wealth status of the community. Economically, Gelcha is better </w:t>
      </w:r>
      <w:r w:rsidR="00923BA0">
        <w:t xml:space="preserve">off </w:t>
      </w:r>
      <w:r>
        <w:t>than those kebeles which solely depend on pastoralis</w:t>
      </w:r>
      <w:r w:rsidR="00923BA0">
        <w:t>m</w:t>
      </w:r>
      <w:r>
        <w:t xml:space="preserve"> and less</w:t>
      </w:r>
      <w:r w:rsidR="00923BA0">
        <w:t xml:space="preserve"> well off</w:t>
      </w:r>
      <w:r>
        <w:t xml:space="preserve"> than those kebele</w:t>
      </w:r>
      <w:r w:rsidR="00923BA0">
        <w:t>s</w:t>
      </w:r>
      <w:r>
        <w:t xml:space="preserve"> where </w:t>
      </w:r>
      <w:r w:rsidR="00923BA0">
        <w:t xml:space="preserve">the </w:t>
      </w:r>
      <w:r>
        <w:t>irrigation scheme is util</w:t>
      </w:r>
      <w:r w:rsidR="00BA664B">
        <w:t>ise</w:t>
      </w:r>
      <w:r>
        <w:t xml:space="preserve">d. This is because some </w:t>
      </w:r>
      <w:r w:rsidR="00923BA0">
        <w:t xml:space="preserve">members of the </w:t>
      </w:r>
      <w:r>
        <w:t xml:space="preserve">Gelcha community </w:t>
      </w:r>
      <w:r w:rsidR="00923BA0">
        <w:t xml:space="preserve">have </w:t>
      </w:r>
      <w:r>
        <w:t xml:space="preserve">already started to cultivate crops such as teff, </w:t>
      </w:r>
      <w:r w:rsidR="00740D39">
        <w:t>maize</w:t>
      </w:r>
      <w:r>
        <w:t xml:space="preserve"> and sorghum </w:t>
      </w:r>
      <w:r w:rsidR="00923BA0">
        <w:t xml:space="preserve">along </w:t>
      </w:r>
      <w:r>
        <w:t xml:space="preserve">with animal rearing.  This makes the kebele </w:t>
      </w:r>
      <w:r w:rsidR="00923BA0">
        <w:t>be included in</w:t>
      </w:r>
      <w:r>
        <w:t xml:space="preserve"> </w:t>
      </w:r>
      <w:r w:rsidR="00923BA0">
        <w:t xml:space="preserve">the </w:t>
      </w:r>
      <w:r>
        <w:t xml:space="preserve">better food secure area with less PSNP demand. The kebele also has all weather road, mobile access, health post, </w:t>
      </w:r>
      <w:r w:rsidR="00740D39">
        <w:t>kindergartens</w:t>
      </w:r>
      <w:r w:rsidR="00923BA0">
        <w:t xml:space="preserve"> </w:t>
      </w:r>
      <w:r>
        <w:t>and elementary school that make the kebele to be ranked as average. However, there is no electricity</w:t>
      </w:r>
      <w:r w:rsidR="00923BA0">
        <w:t xml:space="preserve"> or</w:t>
      </w:r>
      <w:r>
        <w:t xml:space="preserve"> water for drinking </w:t>
      </w:r>
      <w:r w:rsidR="00923BA0">
        <w:t xml:space="preserve">or </w:t>
      </w:r>
      <w:r>
        <w:t xml:space="preserve">for irrigation and the kebele can be ranked as worse </w:t>
      </w:r>
      <w:r w:rsidR="00923BA0">
        <w:t xml:space="preserve">off </w:t>
      </w:r>
      <w:r>
        <w:t xml:space="preserve">particularly in terms of safe drinking </w:t>
      </w:r>
      <w:r w:rsidR="00923BA0">
        <w:t xml:space="preserve">water </w:t>
      </w:r>
      <w:r>
        <w:t>and irrigation water when compare</w:t>
      </w:r>
      <w:r w:rsidR="00923BA0">
        <w:t>d</w:t>
      </w:r>
      <w:r>
        <w:t xml:space="preserve"> to some kebeles where safe drinking </w:t>
      </w:r>
      <w:r w:rsidR="00923BA0">
        <w:t xml:space="preserve">water </w:t>
      </w:r>
      <w:r>
        <w:t xml:space="preserve">and irrigation water </w:t>
      </w:r>
      <w:r w:rsidR="00923BA0">
        <w:t xml:space="preserve">are </w:t>
      </w:r>
      <w:r>
        <w:t xml:space="preserve">accessible.  There are many landless in the area because no land distribution </w:t>
      </w:r>
      <w:r w:rsidR="004569EA">
        <w:t>programme</w:t>
      </w:r>
      <w:r>
        <w:t xml:space="preserve"> </w:t>
      </w:r>
      <w:r w:rsidR="00923BA0">
        <w:t xml:space="preserve">has been </w:t>
      </w:r>
      <w:r>
        <w:t>carried out in the area so far. But there is a plan to carry out land distribution when the irrigation scheme reach</w:t>
      </w:r>
      <w:r w:rsidR="00923BA0">
        <w:t>es</w:t>
      </w:r>
      <w:r>
        <w:t xml:space="preserve"> the area (there is a hope that the irrigation scheme will  reach the kebele in 2011/12 budget year).</w:t>
      </w:r>
    </w:p>
    <w:p w:rsidR="00944CF7" w:rsidRDefault="00944CF7" w:rsidP="00740D39">
      <w:pPr>
        <w:widowControl w:val="0"/>
      </w:pPr>
      <w:r>
        <w:t xml:space="preserve">There were relatively many NGOs in the area. However, currently the number of NGOs in the kebele is </w:t>
      </w:r>
      <w:r w:rsidR="00923BA0">
        <w:t xml:space="preserve">decreasing </w:t>
      </w:r>
      <w:r>
        <w:t>as many of them left the area after constructing infrastructures for the community.</w:t>
      </w:r>
      <w:r w:rsidRPr="006E535D">
        <w:t xml:space="preserve"> </w:t>
      </w:r>
    </w:p>
    <w:p w:rsidR="00944CF7" w:rsidRDefault="00944CF7" w:rsidP="00740D39">
      <w:pPr>
        <w:widowControl w:val="0"/>
      </w:pPr>
      <w:r>
        <w:t xml:space="preserve">The kebele is also very close to the capital town of the </w:t>
      </w:r>
      <w:r w:rsidR="004569EA">
        <w:t>wereda</w:t>
      </w:r>
      <w:r>
        <w:t xml:space="preserve"> (Metehara), at about 6km distance. Hence, there is better cooperation and continu</w:t>
      </w:r>
      <w:r w:rsidR="00923BA0">
        <w:t>ou</w:t>
      </w:r>
      <w:r>
        <w:t xml:space="preserve">s information exchange with the </w:t>
      </w:r>
      <w:r w:rsidR="004569EA">
        <w:t>wereda</w:t>
      </w:r>
      <w:r>
        <w:t xml:space="preserve">. Moreover, there is also an intention that the </w:t>
      </w:r>
      <w:r w:rsidR="004569EA">
        <w:t>wereda</w:t>
      </w:r>
      <w:r>
        <w:t xml:space="preserve"> capital (</w:t>
      </w:r>
      <w:r w:rsidR="00740D39">
        <w:t>Metehara</w:t>
      </w:r>
      <w:r>
        <w:t xml:space="preserve">) will expand and will incorporate </w:t>
      </w:r>
      <w:r w:rsidR="00923BA0">
        <w:t xml:space="preserve">Gelcha </w:t>
      </w:r>
      <w:r>
        <w:t xml:space="preserve">kebele in the near future. </w:t>
      </w:r>
    </w:p>
    <w:p w:rsidR="00944CF7" w:rsidRDefault="00944CF7" w:rsidP="00740D39">
      <w:pPr>
        <w:widowControl w:val="0"/>
      </w:pPr>
      <w:r>
        <w:t xml:space="preserve">The climate and development potential of the kebele is more or less the same </w:t>
      </w:r>
      <w:r w:rsidR="00923BA0">
        <w:t xml:space="preserve">as </w:t>
      </w:r>
      <w:r>
        <w:t xml:space="preserve">other kebeles in the </w:t>
      </w:r>
      <w:r w:rsidR="004569EA">
        <w:t>wereda</w:t>
      </w:r>
      <w:r>
        <w:t xml:space="preserve"> </w:t>
      </w:r>
      <w:r>
        <w:lastRenderedPageBreak/>
        <w:t>and can be ranked as average.</w:t>
      </w:r>
    </w:p>
    <w:p w:rsidR="00944CF7" w:rsidRDefault="00944CF7" w:rsidP="00740D39">
      <w:pPr>
        <w:widowControl w:val="0"/>
      </w:pPr>
      <w:r>
        <w:t xml:space="preserve">The kebele administration and council are one of the strong administrations in the </w:t>
      </w:r>
      <w:r w:rsidR="004569EA">
        <w:t>wereda</w:t>
      </w:r>
      <w:r>
        <w:t xml:space="preserve">. For instance, on training that held last year about the five year Growth and Transformation </w:t>
      </w:r>
      <w:r w:rsidR="00923BA0">
        <w:t>Plan</w:t>
      </w:r>
      <w:r>
        <w:t xml:space="preserve">, the kebele officials were effective enough in mobilizing and encouraging the community to participate </w:t>
      </w:r>
      <w:r w:rsidR="00923BA0">
        <w:t>i</w:t>
      </w:r>
      <w:r>
        <w:t xml:space="preserve">n the training. As a result, the kebele scored 98% </w:t>
      </w:r>
      <w:r w:rsidR="00923BA0">
        <w:t xml:space="preserve">in </w:t>
      </w:r>
      <w:r>
        <w:t>the evaluation of the training, which is very good. This result was achieved due to continuous community mobil</w:t>
      </w:r>
      <w:r w:rsidR="00BA664B">
        <w:t>isation</w:t>
      </w:r>
      <w:r>
        <w:t xml:space="preserve"> </w:t>
      </w:r>
      <w:r w:rsidR="00923BA0">
        <w:t xml:space="preserve">by </w:t>
      </w:r>
      <w:r>
        <w:t xml:space="preserve">the administration and </w:t>
      </w:r>
      <w:r w:rsidR="00923BA0">
        <w:t xml:space="preserve">the </w:t>
      </w:r>
      <w:r>
        <w:t>well organ</w:t>
      </w:r>
      <w:r w:rsidR="00BA664B">
        <w:t>ise</w:t>
      </w:r>
      <w:r>
        <w:t xml:space="preserve">d and structured system of the administration and council of the kebele. </w:t>
      </w:r>
    </w:p>
    <w:p w:rsidR="00BA664B" w:rsidRDefault="00BA664B" w:rsidP="00740D39">
      <w:pPr>
        <w:pStyle w:val="Heading3"/>
      </w:pPr>
      <w:bookmarkStart w:id="11" w:name="_Toc433721342"/>
      <w:r>
        <w:t>Development potential</w:t>
      </w:r>
      <w:bookmarkEnd w:id="11"/>
    </w:p>
    <w:p w:rsidR="00BA664B" w:rsidRDefault="00BA664B" w:rsidP="00740D39">
      <w:pPr>
        <w:widowControl w:val="0"/>
      </w:pPr>
      <w:r>
        <w:t>NA</w:t>
      </w:r>
    </w:p>
    <w:p w:rsidR="00944CF7" w:rsidRPr="00CA6F7E" w:rsidRDefault="00944CF7" w:rsidP="00740D39">
      <w:pPr>
        <w:pStyle w:val="Heading3"/>
      </w:pPr>
      <w:bookmarkStart w:id="12" w:name="_Toc304101021"/>
      <w:bookmarkStart w:id="13" w:name="_Toc433721343"/>
      <w:r w:rsidRPr="00CA6F7E">
        <w:t>Plans for new interventions affecting the kebele</w:t>
      </w:r>
      <w:bookmarkEnd w:id="12"/>
      <w:bookmarkEnd w:id="13"/>
    </w:p>
    <w:p w:rsidR="00944CF7" w:rsidRDefault="00944CF7" w:rsidP="00740D39">
      <w:pPr>
        <w:widowControl w:val="0"/>
      </w:pPr>
      <w:r>
        <w:t xml:space="preserve">There is no plan for improvement </w:t>
      </w:r>
      <w:r w:rsidR="00923BA0">
        <w:t>of</w:t>
      </w:r>
      <w:r>
        <w:t xml:space="preserve"> the roads to the kebele, internal roads, bridges, </w:t>
      </w:r>
      <w:r w:rsidR="00923BA0">
        <w:t xml:space="preserve">kebele </w:t>
      </w:r>
      <w:r>
        <w:t xml:space="preserve">building, Farmers' </w:t>
      </w:r>
      <w:r w:rsidR="00923BA0">
        <w:t>Training Centre</w:t>
      </w:r>
      <w:r>
        <w:t xml:space="preserve">, health centre, health post, schools TVET colleges, universities, grazing land management </w:t>
      </w:r>
      <w:r w:rsidR="00923BA0">
        <w:t xml:space="preserve">or </w:t>
      </w:r>
      <w:r>
        <w:t>watershed management. However, there is a plan for 2011/12 to construct water for drinking and irrigation</w:t>
      </w:r>
      <w:r w:rsidR="00923BA0">
        <w:t>,</w:t>
      </w:r>
      <w:r>
        <w:t xml:space="preserve"> and electricity. The fund for the projects will comes from WB (local investment grant) and government budget allocated for development intervention</w:t>
      </w:r>
      <w:r w:rsidR="00923BA0">
        <w:t>s</w:t>
      </w:r>
      <w:r>
        <w:t>. It will involve community voluntary labour and cash contribution</w:t>
      </w:r>
      <w:r w:rsidR="00923BA0">
        <w:t>s</w:t>
      </w:r>
      <w:r>
        <w:t>. Moreover, concerning tree planting, there is a plan to mobil</w:t>
      </w:r>
      <w:r w:rsidR="00BA664B">
        <w:t>ise</w:t>
      </w:r>
      <w:r>
        <w:t xml:space="preserve"> the community through their respective </w:t>
      </w:r>
      <w:r w:rsidRPr="00FE40D0">
        <w:t>'Geres' and PSNP to prepare and plant seedling</w:t>
      </w:r>
      <w:r w:rsidR="00923BA0" w:rsidRPr="00FE40D0">
        <w:t>s</w:t>
      </w:r>
      <w:r w:rsidRPr="00FE40D0">
        <w:t>. According to the plan a 'Gare' will collect 10kg seed from</w:t>
      </w:r>
      <w:r>
        <w:t xml:space="preserve"> </w:t>
      </w:r>
      <w:r w:rsidRPr="00FE40D0">
        <w:t>local</w:t>
      </w:r>
      <w:r w:rsidR="00FE40D0" w:rsidRPr="00FE40D0">
        <w:t>ly</w:t>
      </w:r>
      <w:r w:rsidRPr="00FE40D0">
        <w:t xml:space="preserve"> and make ready 27500 seedlings for planting.</w:t>
      </w:r>
      <w:r>
        <w:t xml:space="preserve"> </w:t>
      </w:r>
    </w:p>
    <w:p w:rsidR="00944CF7" w:rsidRPr="00CA6F7E" w:rsidRDefault="00944CF7" w:rsidP="00740D39">
      <w:pPr>
        <w:pStyle w:val="Heading3"/>
      </w:pPr>
      <w:bookmarkStart w:id="14" w:name="_Toc304101022"/>
      <w:bookmarkStart w:id="15" w:name="_Toc433721344"/>
      <w:r w:rsidRPr="00CA6F7E">
        <w:t>Public services outside the kebele which kebele members use</w:t>
      </w:r>
      <w:bookmarkEnd w:id="14"/>
      <w:bookmarkEnd w:id="15"/>
    </w:p>
    <w:p w:rsidR="00944CF7" w:rsidRDefault="00923BA0" w:rsidP="00740D39">
      <w:pPr>
        <w:widowControl w:val="0"/>
      </w:pPr>
      <w:r>
        <w:t xml:space="preserve">A health </w:t>
      </w:r>
      <w:r w:rsidR="00944CF7">
        <w:t xml:space="preserve">centre is found in Kobo kebele at 2km distance from Gelcha kebele. It provides services for people in the kebele and other adjacent kebeles including Gelcha community. The centre was built and opened last year, in 2010. However, the centre doesn't have laboratories, sufficient manpower </w:t>
      </w:r>
      <w:r>
        <w:t xml:space="preserve">or </w:t>
      </w:r>
      <w:r w:rsidR="00944CF7">
        <w:t xml:space="preserve">electricity. As a result, the community do not get sufficient treatment that is supported by laboratories. </w:t>
      </w:r>
    </w:p>
    <w:p w:rsidR="00944CF7" w:rsidRDefault="00944CF7" w:rsidP="00740D39">
      <w:pPr>
        <w:widowControl w:val="0"/>
      </w:pPr>
      <w:r>
        <w:t xml:space="preserve">There are two hospitals that the kebele community can alternatively use. One is located in Metehara </w:t>
      </w:r>
      <w:r w:rsidR="006809EC">
        <w:t xml:space="preserve">sugar </w:t>
      </w:r>
      <w:r>
        <w:t>factory compound which is 4km from Gelcha. It has sufficient staff and has necessary medical equipment and provides good service not only for the employee</w:t>
      </w:r>
      <w:r w:rsidR="00923BA0">
        <w:t>s</w:t>
      </w:r>
      <w:r>
        <w:t xml:space="preserve"> of the factory but also for </w:t>
      </w:r>
      <w:r w:rsidR="00923BA0">
        <w:t xml:space="preserve">all the </w:t>
      </w:r>
      <w:r>
        <w:t xml:space="preserve">community members. The other hospital is located in Metehara town which is about 6km away from Gelcha.  The hospital </w:t>
      </w:r>
      <w:r w:rsidR="00923BA0">
        <w:t xml:space="preserve">building </w:t>
      </w:r>
      <w:r>
        <w:t xml:space="preserve">is in good condition. It has sufficient staffing and medical equipment. As a result, the hospital provides good </w:t>
      </w:r>
      <w:r w:rsidR="006809EC">
        <w:t xml:space="preserve">medical care </w:t>
      </w:r>
      <w:r>
        <w:t xml:space="preserve">for many community members.   </w:t>
      </w:r>
    </w:p>
    <w:p w:rsidR="00944CF7" w:rsidRDefault="00944CF7" w:rsidP="00740D39">
      <w:pPr>
        <w:widowControl w:val="0"/>
      </w:pPr>
      <w:r>
        <w:t xml:space="preserve">Regarding education, secondary education (both high school and preparatory school) and </w:t>
      </w:r>
      <w:smartTag w:uri="urn:schemas-microsoft-com:office:smarttags" w:element="place">
        <w:smartTag w:uri="urn:schemas-microsoft-com:office:smarttags" w:element="PlaceName">
          <w:r>
            <w:t>TVET</w:t>
          </w:r>
        </w:smartTag>
        <w:r>
          <w:t xml:space="preserve"> </w:t>
        </w:r>
        <w:smartTag w:uri="urn:schemas-microsoft-com:office:smarttags" w:element="PlaceType">
          <w:r>
            <w:t>College</w:t>
          </w:r>
        </w:smartTag>
      </w:smartTag>
      <w:r>
        <w:t xml:space="preserve"> are located in Metehara sugar factor 4km away from Gelcha kebele. All the schools</w:t>
      </w:r>
      <w:r w:rsidR="006809EC">
        <w:t>,</w:t>
      </w:r>
      <w:r>
        <w:t xml:space="preserve"> i.e., high school, preparatory school and TV</w:t>
      </w:r>
      <w:r w:rsidR="006809EC">
        <w:t>ET</w:t>
      </w:r>
      <w:r>
        <w:t xml:space="preserve"> school are constructed in the same place.  The schools buildings' are in good condition and have sufficient manpower and</w:t>
      </w:r>
      <w:r w:rsidR="006809EC">
        <w:t xml:space="preserve"> are</w:t>
      </w:r>
      <w:r>
        <w:t xml:space="preserve"> providing education services </w:t>
      </w:r>
      <w:r w:rsidR="006809EC">
        <w:t xml:space="preserve">to </w:t>
      </w:r>
      <w:r>
        <w:t xml:space="preserve">the </w:t>
      </w:r>
      <w:r w:rsidR="004569EA">
        <w:t>wereda</w:t>
      </w:r>
      <w:r>
        <w:t xml:space="preserve"> community. Both secondary and </w:t>
      </w:r>
      <w:r w:rsidR="006809EC">
        <w:t xml:space="preserve">TVET </w:t>
      </w:r>
      <w:r>
        <w:t xml:space="preserve">schools have sufficient teachers. As a result, they able to produce many educated youngsters </w:t>
      </w:r>
      <w:r w:rsidR="006809EC">
        <w:t xml:space="preserve">in </w:t>
      </w:r>
      <w:r>
        <w:t xml:space="preserve">the community. However, the TVET </w:t>
      </w:r>
      <w:r w:rsidR="006809EC">
        <w:t xml:space="preserve">school </w:t>
      </w:r>
      <w:r>
        <w:t xml:space="preserve">has a problem of workshops and shortage of space to construct more buildings.  </w:t>
      </w:r>
    </w:p>
    <w:p w:rsidR="00944CF7" w:rsidRPr="00B22C60" w:rsidRDefault="00944CF7" w:rsidP="00740D39">
      <w:pPr>
        <w:widowControl w:val="0"/>
      </w:pPr>
      <w:r>
        <w:t xml:space="preserve">There is also </w:t>
      </w:r>
      <w:r w:rsidR="006809EC">
        <w:t xml:space="preserve">a </w:t>
      </w:r>
      <w:r>
        <w:t xml:space="preserve">prison for the </w:t>
      </w:r>
      <w:r w:rsidR="004569EA">
        <w:t>wereda</w:t>
      </w:r>
      <w:r>
        <w:t xml:space="preserve"> 6km away from Gelcha kebele. The centre has sufficient staffing. But its building is in poor condition and has the problem of car</w:t>
      </w:r>
      <w:r w:rsidR="006809EC">
        <w:t>s</w:t>
      </w:r>
      <w:r>
        <w:t xml:space="preserve">. The centre has only one car which is old </w:t>
      </w:r>
      <w:r w:rsidR="006809EC">
        <w:t xml:space="preserve">so </w:t>
      </w:r>
      <w:r>
        <w:t xml:space="preserve">that </w:t>
      </w:r>
      <w:r w:rsidR="006809EC">
        <w:t xml:space="preserve">it </w:t>
      </w:r>
      <w:r>
        <w:t>frequently need</w:t>
      </w:r>
      <w:r w:rsidR="006809EC">
        <w:t>s</w:t>
      </w:r>
      <w:r>
        <w:t xml:space="preserve"> maintenance. Moreover, there is a budget constraint in the centre (prison) particularly related</w:t>
      </w:r>
      <w:r w:rsidR="006809EC">
        <w:t xml:space="preserve"> to</w:t>
      </w:r>
      <w:r>
        <w:t xml:space="preserve"> fuel cost</w:t>
      </w:r>
      <w:r w:rsidR="006809EC">
        <w:t>s</w:t>
      </w:r>
      <w:r>
        <w:t xml:space="preserve"> and </w:t>
      </w:r>
      <w:r w:rsidR="006809EC">
        <w:t xml:space="preserve">the </w:t>
      </w:r>
      <w:r>
        <w:t xml:space="preserve">frequent maintenance </w:t>
      </w:r>
      <w:r w:rsidR="006809EC">
        <w:t xml:space="preserve">of </w:t>
      </w:r>
      <w:r>
        <w:t>the car. This put</w:t>
      </w:r>
      <w:r w:rsidR="006809EC">
        <w:t>s</w:t>
      </w:r>
      <w:r>
        <w:t xml:space="preserve"> a negative shadow on the se</w:t>
      </w:r>
      <w:r w:rsidR="00623766">
        <w:t>rvice provision of the sector.</w:t>
      </w:r>
    </w:p>
    <w:p w:rsidR="00944CF7" w:rsidRPr="00CA6F7E" w:rsidRDefault="00944CF7" w:rsidP="00740D39">
      <w:pPr>
        <w:pStyle w:val="Heading2"/>
        <w:keepNext w:val="0"/>
        <w:widowControl w:val="0"/>
      </w:pPr>
      <w:bookmarkStart w:id="16" w:name="_Toc304101024"/>
      <w:bookmarkStart w:id="17" w:name="_Toc433721345"/>
      <w:r w:rsidRPr="00531246">
        <w:t>Land-</w:t>
      </w:r>
      <w:r w:rsidRPr="00CA6F7E">
        <w:t>related interventions</w:t>
      </w:r>
      <w:bookmarkEnd w:id="16"/>
      <w:bookmarkEnd w:id="17"/>
    </w:p>
    <w:p w:rsidR="00944CF7" w:rsidRPr="00CA6F7E" w:rsidRDefault="00944CF7" w:rsidP="00740D39">
      <w:pPr>
        <w:pStyle w:val="Heading3"/>
      </w:pPr>
      <w:bookmarkStart w:id="18" w:name="_Toc304101025"/>
      <w:bookmarkStart w:id="19" w:name="_Toc433721346"/>
      <w:r w:rsidRPr="00CA6F7E">
        <w:t>Land re-allocation</w:t>
      </w:r>
      <w:bookmarkEnd w:id="18"/>
      <w:bookmarkEnd w:id="19"/>
    </w:p>
    <w:p w:rsidR="00944CF7" w:rsidRDefault="00944CF7" w:rsidP="00740D39">
      <w:pPr>
        <w:widowControl w:val="0"/>
      </w:pPr>
      <w:r>
        <w:t xml:space="preserve">The land in </w:t>
      </w:r>
      <w:r w:rsidR="006809EC">
        <w:t xml:space="preserve">Karrayu </w:t>
      </w:r>
      <w:r>
        <w:t>is communal. But following the irrigation scheme in the area</w:t>
      </w:r>
      <w:r w:rsidR="006809EC">
        <w:t>,</w:t>
      </w:r>
      <w:r>
        <w:t xml:space="preserve"> i.e., since 2007, the </w:t>
      </w:r>
      <w:r>
        <w:lastRenderedPageBreak/>
        <w:t>government has started to distribute the land for irrigation for people who are 18</w:t>
      </w:r>
      <w:r w:rsidR="006809EC">
        <w:t xml:space="preserve"> </w:t>
      </w:r>
      <w:r>
        <w:t>years</w:t>
      </w:r>
      <w:r w:rsidR="006809EC">
        <w:t xml:space="preserve"> </w:t>
      </w:r>
      <w:r>
        <w:t xml:space="preserve">old and above. </w:t>
      </w:r>
      <w:r w:rsidR="006809EC">
        <w:t xml:space="preserve">The </w:t>
      </w:r>
      <w:r>
        <w:t xml:space="preserve">distribution is </w:t>
      </w:r>
      <w:r w:rsidR="006809EC">
        <w:t xml:space="preserve">still </w:t>
      </w:r>
      <w:r>
        <w:t>ongoing following the expansion of the irrigation scheme. The plot s</w:t>
      </w:r>
      <w:r w:rsidR="00BA664B">
        <w:t>ize</w:t>
      </w:r>
      <w:r>
        <w:t xml:space="preserve"> varies based on individual marital status. An individual who is single get</w:t>
      </w:r>
      <w:r w:rsidR="006809EC">
        <w:t>s</w:t>
      </w:r>
      <w:r>
        <w:t xml:space="preserve"> 0.5 hectare while married couple</w:t>
      </w:r>
      <w:r w:rsidR="006809EC">
        <w:t>s</w:t>
      </w:r>
      <w:r>
        <w:t xml:space="preserve"> get 0.75 hectare of irrigation land. However, in the area where irrigation access is not available the land is still communally owned.</w:t>
      </w:r>
    </w:p>
    <w:p w:rsidR="00944CF7" w:rsidRPr="00531246" w:rsidRDefault="00944CF7" w:rsidP="00740D39">
      <w:pPr>
        <w:pStyle w:val="Heading3"/>
      </w:pPr>
      <w:bookmarkStart w:id="20" w:name="_Toc304101026"/>
      <w:bookmarkStart w:id="21" w:name="_Toc433721347"/>
      <w:r>
        <w:t>Land registration</w:t>
      </w:r>
      <w:bookmarkEnd w:id="20"/>
      <w:bookmarkEnd w:id="21"/>
    </w:p>
    <w:p w:rsidR="00944CF7" w:rsidRDefault="00944CF7" w:rsidP="00740D39">
      <w:pPr>
        <w:widowControl w:val="0"/>
      </w:pPr>
      <w:r>
        <w:t>A total of 2270.50 hectare of land was distributed</w:t>
      </w:r>
      <w:r w:rsidR="006809EC">
        <w:t xml:space="preserve"> to</w:t>
      </w:r>
      <w:r>
        <w:t xml:space="preserve"> individuals for irrigation. For many of them the land certificate is prepared with the assistance of USAID. Of the total individual land owner</w:t>
      </w:r>
      <w:r w:rsidR="006809EC">
        <w:t>s</w:t>
      </w:r>
      <w:r>
        <w:t xml:space="preserve">, 111 of them </w:t>
      </w:r>
      <w:r w:rsidR="006809EC">
        <w:t xml:space="preserve">have </w:t>
      </w:r>
      <w:r>
        <w:t xml:space="preserve">second level land certification (both book and the plan </w:t>
      </w:r>
      <w:r w:rsidR="006809EC">
        <w:t xml:space="preserve">of </w:t>
      </w:r>
      <w:r>
        <w:t xml:space="preserve">the plot) and for 2621 individuals the land certification </w:t>
      </w:r>
      <w:r w:rsidR="006809EC">
        <w:t xml:space="preserve">has </w:t>
      </w:r>
      <w:r>
        <w:t xml:space="preserve">already </w:t>
      </w:r>
      <w:r w:rsidR="006809EC">
        <w:t xml:space="preserve">been </w:t>
      </w:r>
      <w:r>
        <w:t>prepared but the owners have not yet received it. Moreover, photo</w:t>
      </w:r>
      <w:r w:rsidR="006809EC">
        <w:t>s</w:t>
      </w:r>
      <w:r>
        <w:t xml:space="preserve"> of the owners are being collected to attach </w:t>
      </w:r>
      <w:r w:rsidR="006809EC">
        <w:t xml:space="preserve">them to </w:t>
      </w:r>
      <w:r>
        <w:t>the certificate</w:t>
      </w:r>
      <w:r w:rsidR="006809EC">
        <w:t>s</w:t>
      </w:r>
      <w:r>
        <w:t>. Hence, certification gives land ownership right</w:t>
      </w:r>
      <w:r w:rsidR="006809EC">
        <w:t>s</w:t>
      </w:r>
      <w:r>
        <w:t>, make</w:t>
      </w:r>
      <w:r w:rsidR="006809EC">
        <w:t>s</w:t>
      </w:r>
      <w:r>
        <w:t xml:space="preserve"> and initiate</w:t>
      </w:r>
      <w:r w:rsidR="006809EC">
        <w:t>s</w:t>
      </w:r>
      <w:r>
        <w:t xml:space="preserve"> the owner to carry out his/her development activities on the land, serve</w:t>
      </w:r>
      <w:r w:rsidR="006809EC">
        <w:t>s</w:t>
      </w:r>
      <w:r>
        <w:t xml:space="preserve"> as a document and protect</w:t>
      </w:r>
      <w:r w:rsidR="006809EC">
        <w:t>s</w:t>
      </w:r>
      <w:r>
        <w:t xml:space="preserve"> the owner's right to pass the land </w:t>
      </w:r>
      <w:r w:rsidR="006809EC">
        <w:t xml:space="preserve">to </w:t>
      </w:r>
      <w:r>
        <w:t>others through gift, rent and inheritance</w:t>
      </w:r>
      <w:r w:rsidR="006809EC">
        <w:t>;</w:t>
      </w:r>
      <w:r>
        <w:t xml:space="preserve"> it ensures women's right</w:t>
      </w:r>
      <w:r w:rsidR="006809EC">
        <w:t>s</w:t>
      </w:r>
      <w:r>
        <w:t xml:space="preserve"> in holding, managing and using farm lands as equal </w:t>
      </w:r>
      <w:r w:rsidR="006809EC">
        <w:t>with</w:t>
      </w:r>
      <w:r>
        <w:t xml:space="preserve"> men, and serves as </w:t>
      </w:r>
      <w:r w:rsidR="006809EC">
        <w:t xml:space="preserve">a </w:t>
      </w:r>
      <w:r>
        <w:t xml:space="preserve">legal document for the owners to </w:t>
      </w:r>
      <w:r w:rsidR="006809EC">
        <w:t>re</w:t>
      </w:r>
      <w:r>
        <w:t>solve dispute</w:t>
      </w:r>
      <w:r w:rsidR="006809EC">
        <w:t>s</w:t>
      </w:r>
      <w:r>
        <w:t xml:space="preserve"> that might arise </w:t>
      </w:r>
      <w:r w:rsidR="006809EC">
        <w:t xml:space="preserve">concerning </w:t>
      </w:r>
      <w:r>
        <w:t>land ownership problem</w:t>
      </w:r>
      <w:r w:rsidR="006809EC">
        <w:t>s.</w:t>
      </w:r>
      <w:r>
        <w:t xml:space="preserve"> </w:t>
      </w:r>
    </w:p>
    <w:p w:rsidR="00944CF7" w:rsidRPr="00FC189D" w:rsidRDefault="00944CF7" w:rsidP="00740D39">
      <w:pPr>
        <w:pStyle w:val="Heading3"/>
      </w:pPr>
      <w:bookmarkStart w:id="22" w:name="_Toc433721348"/>
      <w:r>
        <w:t>Rights to land</w:t>
      </w:r>
      <w:bookmarkEnd w:id="22"/>
    </w:p>
    <w:p w:rsidR="00944CF7" w:rsidRDefault="00944CF7" w:rsidP="00740D39">
      <w:pPr>
        <w:widowControl w:val="0"/>
      </w:pPr>
      <w:r>
        <w:t xml:space="preserve">In the </w:t>
      </w:r>
      <w:r w:rsidR="004569EA">
        <w:t>wereda</w:t>
      </w:r>
      <w:r>
        <w:t xml:space="preserve"> no new inheritance law </w:t>
      </w:r>
      <w:r w:rsidR="006809EC">
        <w:t xml:space="preserve">has been </w:t>
      </w:r>
      <w:r>
        <w:t>implemented. This is mainly because there is no experience of land inheritance problem</w:t>
      </w:r>
      <w:r w:rsidR="006809EC">
        <w:t>s</w:t>
      </w:r>
      <w:r>
        <w:t>. However, the law proclaim</w:t>
      </w:r>
      <w:r w:rsidR="006809EC">
        <w:t>s</w:t>
      </w:r>
      <w:r>
        <w:t xml:space="preserve"> that the land owner has the right of inheritance. It also declares </w:t>
      </w:r>
      <w:r w:rsidR="006809EC">
        <w:t>that</w:t>
      </w:r>
      <w:r>
        <w:t xml:space="preserve"> the widow has the right to claim the land of her husband and the wom</w:t>
      </w:r>
      <w:r w:rsidR="006809EC">
        <w:t>a</w:t>
      </w:r>
      <w:r>
        <w:t xml:space="preserve">n has the right to get </w:t>
      </w:r>
      <w:r w:rsidR="006809EC">
        <w:t xml:space="preserve">an </w:t>
      </w:r>
      <w:r>
        <w:t xml:space="preserve">equal share of land on divorce. </w:t>
      </w:r>
    </w:p>
    <w:p w:rsidR="00944CF7" w:rsidRPr="00FC189D" w:rsidRDefault="00944CF7" w:rsidP="00740D39">
      <w:pPr>
        <w:pStyle w:val="Heading3"/>
      </w:pPr>
      <w:bookmarkStart w:id="23" w:name="_Toc304101028"/>
      <w:bookmarkStart w:id="24" w:name="_Toc433721349"/>
      <w:r>
        <w:t>Inward investment</w:t>
      </w:r>
      <w:bookmarkEnd w:id="23"/>
      <w:bookmarkEnd w:id="24"/>
    </w:p>
    <w:p w:rsidR="00944CF7" w:rsidRPr="00B22C60" w:rsidRDefault="00944CF7" w:rsidP="00740D39">
      <w:pPr>
        <w:widowControl w:val="0"/>
      </w:pPr>
      <w:r>
        <w:t xml:space="preserve">In the area a total </w:t>
      </w:r>
      <w:r w:rsidR="00B2769E">
        <w:t xml:space="preserve">more than </w:t>
      </w:r>
      <w:r>
        <w:t>of 16,018.38 hectare</w:t>
      </w:r>
      <w:r w:rsidR="00B2769E">
        <w:t>s</w:t>
      </w:r>
      <w:r>
        <w:t xml:space="preserve"> of land was leased out/given for investment at different time</w:t>
      </w:r>
      <w:r w:rsidR="00B2769E">
        <w:t>s</w:t>
      </w:r>
      <w:r>
        <w:t xml:space="preserve"> for different purpose</w:t>
      </w:r>
      <w:r w:rsidR="00B2769E">
        <w:t>s</w:t>
      </w:r>
      <w:r>
        <w:t>. 16,000 hectare</w:t>
      </w:r>
      <w:r w:rsidR="00B2769E">
        <w:t>s</w:t>
      </w:r>
      <w:r>
        <w:t xml:space="preserve"> of land has been given</w:t>
      </w:r>
      <w:r w:rsidR="00B2769E">
        <w:t xml:space="preserve"> to the </w:t>
      </w:r>
      <w:r>
        <w:t>government firm Metehar</w:t>
      </w:r>
      <w:r w:rsidR="00BA664B">
        <w:t>a</w:t>
      </w:r>
      <w:r>
        <w:t xml:space="preserve"> sugar factory during the beginning of </w:t>
      </w:r>
      <w:r w:rsidR="00B2769E">
        <w:t xml:space="preserve">the </w:t>
      </w:r>
      <w:r>
        <w:t xml:space="preserve">1960s for </w:t>
      </w:r>
      <w:r w:rsidR="00B2769E">
        <w:t xml:space="preserve">the </w:t>
      </w:r>
      <w:r>
        <w:t xml:space="preserve">production of sugar. Awash National Park also took some of land in the </w:t>
      </w:r>
      <w:r w:rsidR="004569EA">
        <w:t>wereda</w:t>
      </w:r>
      <w:r>
        <w:t xml:space="preserve"> during </w:t>
      </w:r>
      <w:r w:rsidR="00FE3B59">
        <w:t xml:space="preserve">the </w:t>
      </w:r>
      <w:r>
        <w:t>1960s.  In 2006, 4 hectare</w:t>
      </w:r>
      <w:r w:rsidR="00FE3B59">
        <w:t>s</w:t>
      </w:r>
      <w:r>
        <w:t xml:space="preserve"> of land </w:t>
      </w:r>
      <w:r w:rsidR="00FE3B59">
        <w:t xml:space="preserve">was </w:t>
      </w:r>
      <w:r>
        <w:t xml:space="preserve">given </w:t>
      </w:r>
      <w:r w:rsidR="00FE3B59">
        <w:t xml:space="preserve">to </w:t>
      </w:r>
      <w:r>
        <w:t xml:space="preserve">Universal General Metal Factor which is owned by </w:t>
      </w:r>
      <w:r w:rsidR="00FE3B59">
        <w:t xml:space="preserve">an Indian </w:t>
      </w:r>
      <w:r>
        <w:t xml:space="preserve">investor and engages </w:t>
      </w:r>
      <w:r w:rsidR="00FE3B59">
        <w:t xml:space="preserve">in </w:t>
      </w:r>
      <w:r>
        <w:t xml:space="preserve">production of </w:t>
      </w:r>
      <w:r w:rsidR="00FE3B59">
        <w:t xml:space="preserve">aluminium </w:t>
      </w:r>
      <w:r>
        <w:t xml:space="preserve">and </w:t>
      </w:r>
      <w:r w:rsidR="00FE3B59">
        <w:t>lead</w:t>
      </w:r>
      <w:r>
        <w:t xml:space="preserve">. In 2004 Saljo Saudi and American Investors </w:t>
      </w:r>
      <w:r w:rsidR="00FE3B59">
        <w:t>Group</w:t>
      </w:r>
      <w:r>
        <w:t xml:space="preserve">, investors from Saudi </w:t>
      </w:r>
      <w:r w:rsidR="00FE3B59">
        <w:t xml:space="preserve">Arabia </w:t>
      </w:r>
      <w:r>
        <w:t>and America</w:t>
      </w:r>
      <w:r w:rsidR="00FE3B59">
        <w:t>,</w:t>
      </w:r>
      <w:r>
        <w:t xml:space="preserve"> received 14.38 hectare of land, to engage </w:t>
      </w:r>
      <w:r w:rsidR="00FE3B59">
        <w:t>i</w:t>
      </w:r>
      <w:r>
        <w:t xml:space="preserve">n </w:t>
      </w:r>
      <w:r w:rsidR="00FE3B59">
        <w:t xml:space="preserve">an </w:t>
      </w:r>
      <w:r>
        <w:t xml:space="preserve">Ostrich farm, </w:t>
      </w:r>
      <w:r w:rsidR="00FE3B59">
        <w:t xml:space="preserve">cattle </w:t>
      </w:r>
      <w:r>
        <w:t xml:space="preserve">fattening and </w:t>
      </w:r>
      <w:r w:rsidR="00FE3B59">
        <w:t xml:space="preserve">lodge </w:t>
      </w:r>
      <w:r>
        <w:t>service. Those investment firms have created job opportunit</w:t>
      </w:r>
      <w:r w:rsidR="00FE3B59">
        <w:t>ies</w:t>
      </w:r>
      <w:r>
        <w:t xml:space="preserve"> for the community and assist</w:t>
      </w:r>
      <w:r w:rsidR="00FE3B59">
        <w:t>ed</w:t>
      </w:r>
      <w:r>
        <w:t xml:space="preserve"> different development projects that </w:t>
      </w:r>
      <w:r w:rsidR="00FE3B59">
        <w:t xml:space="preserve">have been </w:t>
      </w:r>
      <w:r>
        <w:t xml:space="preserve">carried out in the </w:t>
      </w:r>
      <w:r w:rsidR="004569EA">
        <w:t>wereda</w:t>
      </w:r>
      <w:r>
        <w:t>. Moreover, the community use water and sugar cane plant residues for cattle feed from Metehara sugar factory. However, those firms have caused certain problems</w:t>
      </w:r>
      <w:r w:rsidR="00FE3B59">
        <w:t>,</w:t>
      </w:r>
      <w:r>
        <w:t xml:space="preserve"> </w:t>
      </w:r>
      <w:r w:rsidR="00FE3B59">
        <w:t xml:space="preserve">such </w:t>
      </w:r>
      <w:r>
        <w:t>as: 1. they displaced the community from their own land and contribute</w:t>
      </w:r>
      <w:r w:rsidR="00FE3B59">
        <w:t>d</w:t>
      </w:r>
      <w:r>
        <w:t xml:space="preserve"> </w:t>
      </w:r>
      <w:r w:rsidR="00FE3B59">
        <w:t xml:space="preserve">to </w:t>
      </w:r>
      <w:r>
        <w:t xml:space="preserve">the shortage of grazing </w:t>
      </w:r>
      <w:r w:rsidR="00FE3B59">
        <w:t xml:space="preserve">land </w:t>
      </w:r>
      <w:r>
        <w:t>in the area. Metehar</w:t>
      </w:r>
      <w:r w:rsidR="00BA664B">
        <w:t>a</w:t>
      </w:r>
      <w:r>
        <w:t xml:space="preserve"> sugar factory is the case in point. Many people </w:t>
      </w:r>
      <w:r w:rsidR="00FE3B59">
        <w:t xml:space="preserve">were </w:t>
      </w:r>
      <w:r>
        <w:t xml:space="preserve">displaced from their land as the plant expanded its territory. 2. There is environmental pollution related </w:t>
      </w:r>
      <w:r w:rsidR="00FE3B59">
        <w:t xml:space="preserve">to </w:t>
      </w:r>
      <w:r>
        <w:t>the waste products of the factories.</w:t>
      </w:r>
    </w:p>
    <w:p w:rsidR="00944CF7" w:rsidRPr="00FC189D" w:rsidRDefault="00944CF7" w:rsidP="00740D39">
      <w:pPr>
        <w:pStyle w:val="Heading3"/>
      </w:pPr>
      <w:bookmarkStart w:id="25" w:name="_Toc304101029"/>
      <w:bookmarkStart w:id="26" w:name="_Toc433721350"/>
      <w:r>
        <w:t>Zero-grazing</w:t>
      </w:r>
      <w:bookmarkEnd w:id="25"/>
      <w:bookmarkEnd w:id="26"/>
    </w:p>
    <w:p w:rsidR="00944CF7" w:rsidRPr="00B22C60" w:rsidRDefault="00944CF7" w:rsidP="00740D39">
      <w:pPr>
        <w:widowControl w:val="0"/>
      </w:pPr>
      <w:r>
        <w:t xml:space="preserve">There is no policy related </w:t>
      </w:r>
      <w:r w:rsidR="00FE3B59">
        <w:t>to zero</w:t>
      </w:r>
      <w:r>
        <w:t>-grazing. However, efforts have been made to settle pastoralist</w:t>
      </w:r>
      <w:r w:rsidR="00FE3B59">
        <w:t>s</w:t>
      </w:r>
      <w:r>
        <w:t xml:space="preserve"> and reduce their movement</w:t>
      </w:r>
      <w:r w:rsidR="00FE3B59">
        <w:t>s</w:t>
      </w:r>
      <w:r>
        <w:t xml:space="preserve"> following pasture and water through promoting irrigation scheme</w:t>
      </w:r>
      <w:r w:rsidR="00FE3B59">
        <w:t>s</w:t>
      </w:r>
      <w:r>
        <w:t xml:space="preserve"> in the area so as to encourage farming and controlled grazing. </w:t>
      </w:r>
    </w:p>
    <w:p w:rsidR="00944CF7" w:rsidRPr="00CA6F7E" w:rsidRDefault="00944CF7" w:rsidP="00740D39">
      <w:pPr>
        <w:pStyle w:val="Heading3"/>
      </w:pPr>
      <w:bookmarkStart w:id="27" w:name="_Toc304101030"/>
      <w:bookmarkStart w:id="28" w:name="_Toc433721351"/>
      <w:r w:rsidRPr="00CA6F7E">
        <w:t>Community forests</w:t>
      </w:r>
      <w:bookmarkEnd w:id="27"/>
      <w:bookmarkEnd w:id="28"/>
    </w:p>
    <w:p w:rsidR="00944CF7" w:rsidRPr="00B22C60" w:rsidRDefault="00944CF7" w:rsidP="00740D39">
      <w:pPr>
        <w:widowControl w:val="0"/>
      </w:pPr>
      <w:r>
        <w:t xml:space="preserve">There is no policy in the </w:t>
      </w:r>
      <w:r w:rsidR="004569EA">
        <w:t>wereda</w:t>
      </w:r>
      <w:r>
        <w:t xml:space="preserve"> related</w:t>
      </w:r>
      <w:r w:rsidR="00FE3B59">
        <w:t xml:space="preserve"> to</w:t>
      </w:r>
      <w:r>
        <w:t xml:space="preserve"> community forests. But the community in </w:t>
      </w:r>
      <w:r w:rsidR="00FE3B59">
        <w:t xml:space="preserve">the </w:t>
      </w:r>
      <w:r>
        <w:t xml:space="preserve">area has a culture of protecting forests and trees from </w:t>
      </w:r>
      <w:r w:rsidR="00FE3B59">
        <w:t xml:space="preserve">being cut </w:t>
      </w:r>
      <w:r>
        <w:t>down. The community follows the Gada system and ha</w:t>
      </w:r>
      <w:r w:rsidR="00FE3B59">
        <w:t>s a</w:t>
      </w:r>
      <w:r>
        <w:t xml:space="preserve"> special attachment </w:t>
      </w:r>
      <w:r w:rsidR="00FE3B59">
        <w:t xml:space="preserve">to </w:t>
      </w:r>
      <w:r>
        <w:t>forests and trees. If someone cut</w:t>
      </w:r>
      <w:r w:rsidR="00FE3B59">
        <w:t>s</w:t>
      </w:r>
      <w:r>
        <w:t xml:space="preserve"> a tree he will be punished. As a result, deforestation is not a serious problem in the area.</w:t>
      </w:r>
    </w:p>
    <w:p w:rsidR="00944CF7" w:rsidRDefault="00944CF7" w:rsidP="00740D39">
      <w:pPr>
        <w:pStyle w:val="Heading3"/>
      </w:pPr>
      <w:bookmarkStart w:id="29" w:name="_Toc304101031"/>
      <w:bookmarkStart w:id="30" w:name="_Toc433721352"/>
      <w:r>
        <w:t>Communal grazing areas</w:t>
      </w:r>
      <w:bookmarkEnd w:id="29"/>
      <w:bookmarkEnd w:id="30"/>
    </w:p>
    <w:p w:rsidR="00944CF7" w:rsidRPr="00B22C60" w:rsidRDefault="00944CF7" w:rsidP="00740D39">
      <w:pPr>
        <w:widowControl w:val="0"/>
      </w:pPr>
      <w:r>
        <w:t xml:space="preserve">In </w:t>
      </w:r>
      <w:r w:rsidR="00FE3B59">
        <w:t xml:space="preserve">Karrayu </w:t>
      </w:r>
      <w:r>
        <w:t xml:space="preserve">society grazing land is communal. All members of the community have the right to use grazing land. </w:t>
      </w:r>
      <w:r>
        <w:lastRenderedPageBreak/>
        <w:t xml:space="preserve">As a result, there is no policy introduced by the </w:t>
      </w:r>
      <w:r w:rsidR="004569EA">
        <w:t>wereda</w:t>
      </w:r>
      <w:r>
        <w:t xml:space="preserve"> about communal grazing land. </w:t>
      </w:r>
    </w:p>
    <w:p w:rsidR="00944CF7" w:rsidRPr="00FC189D" w:rsidRDefault="00944CF7" w:rsidP="00740D39">
      <w:pPr>
        <w:pStyle w:val="Heading3"/>
      </w:pPr>
      <w:bookmarkStart w:id="31" w:name="_Toc304101032"/>
      <w:bookmarkStart w:id="32" w:name="_Toc433721353"/>
      <w:r>
        <w:t>Other land policies</w:t>
      </w:r>
      <w:bookmarkEnd w:id="31"/>
      <w:bookmarkEnd w:id="32"/>
    </w:p>
    <w:p w:rsidR="00944CF7" w:rsidRPr="00B22C60" w:rsidRDefault="00944CF7" w:rsidP="00740D39">
      <w:pPr>
        <w:widowControl w:val="0"/>
      </w:pPr>
      <w:r>
        <w:t xml:space="preserve">There are no other policies affecting land in the </w:t>
      </w:r>
      <w:r w:rsidR="004569EA">
        <w:t>wereda</w:t>
      </w:r>
      <w:r>
        <w:t>.</w:t>
      </w:r>
    </w:p>
    <w:p w:rsidR="00944CF7" w:rsidRDefault="00944CF7" w:rsidP="00740D39">
      <w:pPr>
        <w:pStyle w:val="Heading3"/>
      </w:pPr>
      <w:bookmarkStart w:id="33" w:name="_Toc433721354"/>
      <w:r w:rsidRPr="00CA6F7E">
        <w:t>Re-settlement since 2005 in the wereda</w:t>
      </w:r>
      <w:bookmarkEnd w:id="33"/>
    </w:p>
    <w:p w:rsidR="00944CF7" w:rsidRDefault="00944CF7" w:rsidP="00740D39">
      <w:pPr>
        <w:widowControl w:val="0"/>
      </w:pPr>
      <w:r>
        <w:t xml:space="preserve">There is no re-settlement </w:t>
      </w:r>
      <w:r w:rsidR="004569EA">
        <w:t>programme</w:t>
      </w:r>
      <w:r>
        <w:t xml:space="preserve"> in the </w:t>
      </w:r>
      <w:r w:rsidR="004569EA">
        <w:t>wereda</w:t>
      </w:r>
      <w:r>
        <w:t xml:space="preserve"> but people from Ch</w:t>
      </w:r>
      <w:r w:rsidR="00FE3B59">
        <w:t>e</w:t>
      </w:r>
      <w:r>
        <w:t xml:space="preserve">llanko (Harer) came and resettled in the </w:t>
      </w:r>
      <w:r w:rsidR="004569EA">
        <w:t>wereda</w:t>
      </w:r>
      <w:r>
        <w:t xml:space="preserve"> (Fentalle </w:t>
      </w:r>
      <w:r w:rsidR="004569EA">
        <w:t>wereda</w:t>
      </w:r>
      <w:r>
        <w:t>) in 2010. 40 individuals were displaced from their home land, Chellenko</w:t>
      </w:r>
      <w:r w:rsidR="00FE3B59">
        <w:t>,</w:t>
      </w:r>
      <w:r>
        <w:t xml:space="preserve"> and </w:t>
      </w:r>
      <w:r w:rsidR="004569EA">
        <w:t>resettled</w:t>
      </w:r>
      <w:r>
        <w:t xml:space="preserve"> in Fentalle </w:t>
      </w:r>
      <w:r w:rsidR="004569EA">
        <w:t>wereda</w:t>
      </w:r>
      <w:r>
        <w:t xml:space="preserve">.  Moreover, there are 60 more Chellenko re-settlers </w:t>
      </w:r>
      <w:r w:rsidR="00FE3B59">
        <w:t>who are</w:t>
      </w:r>
      <w:r>
        <w:t xml:space="preserve"> expected to resettle in the </w:t>
      </w:r>
      <w:r w:rsidR="004569EA">
        <w:t>wereda</w:t>
      </w:r>
      <w:r>
        <w:t xml:space="preserve"> this year (2011/12). Moreover, since 2006 due to </w:t>
      </w:r>
      <w:r w:rsidR="00FE3B59">
        <w:t xml:space="preserve">the </w:t>
      </w:r>
      <w:r>
        <w:t xml:space="preserve">irrigation scheme, some wereda dwellers have changed their settlement within their own kebele. </w:t>
      </w:r>
    </w:p>
    <w:p w:rsidR="00944CF7" w:rsidRDefault="00944CF7" w:rsidP="00740D39">
      <w:pPr>
        <w:pStyle w:val="Heading3"/>
      </w:pPr>
      <w:bookmarkStart w:id="34" w:name="_Toc433721355"/>
      <w:r w:rsidRPr="00CA6F7E">
        <w:t>Villagisation since 2005 in the wereda</w:t>
      </w:r>
      <w:bookmarkEnd w:id="34"/>
    </w:p>
    <w:p w:rsidR="00944CF7" w:rsidRDefault="00944CF7" w:rsidP="00740D39">
      <w:pPr>
        <w:widowControl w:val="0"/>
      </w:pPr>
      <w:r>
        <w:t>There was a plan to villagi</w:t>
      </w:r>
      <w:r w:rsidR="00FE3B59">
        <w:t>se</w:t>
      </w:r>
      <w:r>
        <w:t xml:space="preserve"> the community to provide them access to infrastructure easily. For this purpose in selected site</w:t>
      </w:r>
      <w:r w:rsidR="00FE3B59">
        <w:t>s</w:t>
      </w:r>
      <w:r>
        <w:t xml:space="preserve"> land for house construction was given to many people in 2009. However, it </w:t>
      </w:r>
      <w:r w:rsidR="00FE3B59">
        <w:t xml:space="preserve">has not been </w:t>
      </w:r>
      <w:r>
        <w:t xml:space="preserve">implemented. </w:t>
      </w:r>
    </w:p>
    <w:p w:rsidR="00BA664B" w:rsidRDefault="00BA664B" w:rsidP="00740D39">
      <w:pPr>
        <w:pStyle w:val="Heading2"/>
        <w:keepNext w:val="0"/>
        <w:widowControl w:val="0"/>
      </w:pPr>
      <w:bookmarkStart w:id="35" w:name="_Toc304101036"/>
      <w:bookmarkStart w:id="36" w:name="_Toc433721356"/>
      <w:r>
        <w:t>Farming interventions</w:t>
      </w:r>
      <w:bookmarkEnd w:id="36"/>
    </w:p>
    <w:p w:rsidR="00944CF7" w:rsidRPr="00531246" w:rsidRDefault="00944CF7" w:rsidP="00740D39">
      <w:pPr>
        <w:pStyle w:val="Heading3"/>
      </w:pPr>
      <w:bookmarkStart w:id="37" w:name="_Toc433721357"/>
      <w:r w:rsidRPr="00531246">
        <w:t>Water for farming - irrigation and water harvesting</w:t>
      </w:r>
      <w:bookmarkEnd w:id="35"/>
      <w:bookmarkEnd w:id="37"/>
    </w:p>
    <w:p w:rsidR="00944CF7" w:rsidRDefault="00944CF7" w:rsidP="00740D39">
      <w:pPr>
        <w:widowControl w:val="0"/>
      </w:pPr>
      <w:r>
        <w:t xml:space="preserve">In the </w:t>
      </w:r>
      <w:r w:rsidR="004569EA">
        <w:t>wereda</w:t>
      </w:r>
      <w:r>
        <w:t xml:space="preserve"> there are modern and traditional surface irrigation systems. For the modern irrigation, </w:t>
      </w:r>
      <w:smartTag w:uri="urn:schemas-microsoft-com:office:smarttags" w:element="place">
        <w:r>
          <w:t>Awash River</w:t>
        </w:r>
      </w:smartTag>
      <w:r>
        <w:t xml:space="preserve"> is the only river that is used as </w:t>
      </w:r>
      <w:r w:rsidR="00FE3B59">
        <w:t xml:space="preserve">a </w:t>
      </w:r>
      <w:r>
        <w:t>water source. There are three modern irrigation schemes</w:t>
      </w:r>
      <w:r w:rsidR="00FE3B59">
        <w:t>, including</w:t>
      </w:r>
      <w:r>
        <w:t xml:space="preserve">: 1. Sara Rebba that has a capacity </w:t>
      </w:r>
      <w:r w:rsidR="00FE3B59">
        <w:t>to irrigate</w:t>
      </w:r>
      <w:r>
        <w:t xml:space="preserve"> about 280 hectare</w:t>
      </w:r>
      <w:r w:rsidR="00FE3B59">
        <w:t>s;</w:t>
      </w:r>
      <w:r>
        <w:t xml:space="preserve"> 2. Godo-Fafate that </w:t>
      </w:r>
      <w:r w:rsidR="00FE3B59">
        <w:t xml:space="preserve">is </w:t>
      </w:r>
      <w:r>
        <w:t>able to cultivate 97.5 hectare</w:t>
      </w:r>
      <w:r w:rsidR="00FE3B59">
        <w:t>s;</w:t>
      </w:r>
      <w:r>
        <w:t xml:space="preserve"> and 3. Fantalle irrigation scheme.  The modern irrigation scheme is still </w:t>
      </w:r>
      <w:r w:rsidR="00FE3B59">
        <w:t xml:space="preserve">under </w:t>
      </w:r>
      <w:r>
        <w:t>construction. It is expected that a total of 18,000 hectare</w:t>
      </w:r>
      <w:r w:rsidR="00FE3B59">
        <w:t>s</w:t>
      </w:r>
      <w:r>
        <w:t xml:space="preserve"> of land will be cultivated with the schemes at the end of its construction. Currently, a total of 2315.75 hectare</w:t>
      </w:r>
      <w:r w:rsidR="00FE3B59">
        <w:t>s</w:t>
      </w:r>
      <w:r>
        <w:t xml:space="preserve"> is cultivated with modern irrigation. </w:t>
      </w:r>
    </w:p>
    <w:p w:rsidR="00944CF7" w:rsidRDefault="00944CF7" w:rsidP="00740D39">
      <w:pPr>
        <w:widowControl w:val="0"/>
      </w:pPr>
      <w:r>
        <w:t>For traditional irrigation system</w:t>
      </w:r>
      <w:r w:rsidR="00FE3B59">
        <w:t>s</w:t>
      </w:r>
      <w:r>
        <w:t xml:space="preserve"> many kebeles of the </w:t>
      </w:r>
      <w:r w:rsidR="004569EA">
        <w:t>wereda</w:t>
      </w:r>
      <w:r>
        <w:t xml:space="preserve"> such as Alge, Golla, Godo-Fafate, Fate-Ledy, and Sarawe-Baha (Busse) are using the drainage water from Metehara sugar factory. With this irrigation system 777.72 hectare</w:t>
      </w:r>
      <w:r w:rsidR="00FE3B59">
        <w:t>s</w:t>
      </w:r>
      <w:r>
        <w:t xml:space="preserve"> of land is currently cultivated. </w:t>
      </w:r>
    </w:p>
    <w:p w:rsidR="00BA664B" w:rsidRDefault="00944CF7" w:rsidP="00740D39">
      <w:pPr>
        <w:widowControl w:val="0"/>
      </w:pPr>
      <w:r>
        <w:t xml:space="preserve">Previously, the community in the </w:t>
      </w:r>
      <w:r w:rsidR="004569EA">
        <w:t>wereda</w:t>
      </w:r>
      <w:r>
        <w:t xml:space="preserve"> were purely pastoralist</w:t>
      </w:r>
      <w:r w:rsidR="00FE3B59">
        <w:t>s</w:t>
      </w:r>
      <w:r w:rsidR="00BA664B">
        <w:t xml:space="preserve"> and irrigation was not practis</w:t>
      </w:r>
      <w:r>
        <w:t xml:space="preserve">ed. However, nowadays some kebeles such as Alge, Golla, Goda-Fafate and Busse communities </w:t>
      </w:r>
      <w:r w:rsidR="00FE3B59">
        <w:t xml:space="preserve">are </w:t>
      </w:r>
      <w:r>
        <w:t>becoming agricultural and produce ma</w:t>
      </w:r>
      <w:r w:rsidR="00BA664B">
        <w:t>ize</w:t>
      </w:r>
      <w:r>
        <w:t>, onion, tomato, mango, papaya, and pepper. As a result, they are able to diversify their livelihood strategies and becom</w:t>
      </w:r>
      <w:r w:rsidR="00FE3B59">
        <w:t>e</w:t>
      </w:r>
      <w:r>
        <w:t xml:space="preserve"> food </w:t>
      </w:r>
      <w:r w:rsidR="00740D39">
        <w:t>self-sufficient</w:t>
      </w:r>
      <w:r>
        <w:t>. However, there are problems related with irrigation and water harvest</w:t>
      </w:r>
      <w:r w:rsidR="00FE3B59">
        <w:t>ing</w:t>
      </w:r>
      <w:r>
        <w:t xml:space="preserve">. </w:t>
      </w:r>
    </w:p>
    <w:p w:rsidR="00BA664B" w:rsidRDefault="00944CF7" w:rsidP="00740D39">
      <w:pPr>
        <w:widowControl w:val="0"/>
      </w:pPr>
      <w:r>
        <w:t xml:space="preserve">1. Since the livelihood of the community was solely pastoralist, the awareness about water management is very poor </w:t>
      </w:r>
      <w:r w:rsidR="00FE3B59">
        <w:t xml:space="preserve">and </w:t>
      </w:r>
      <w:r>
        <w:t>need</w:t>
      </w:r>
      <w:r w:rsidR="00FE3B59">
        <w:t>s</w:t>
      </w:r>
      <w:r>
        <w:t xml:space="preserve"> more effort to change it.</w:t>
      </w:r>
    </w:p>
    <w:p w:rsidR="00BA664B" w:rsidRDefault="00944CF7" w:rsidP="00740D39">
      <w:pPr>
        <w:widowControl w:val="0"/>
      </w:pPr>
      <w:r>
        <w:t xml:space="preserve">2. There is a problem of water shortage particularly </w:t>
      </w:r>
      <w:r w:rsidR="00FE3B59">
        <w:t xml:space="preserve">in </w:t>
      </w:r>
      <w:r>
        <w:t>mid</w:t>
      </w:r>
      <w:r w:rsidR="00FE3B59">
        <w:t>dle</w:t>
      </w:r>
      <w:r>
        <w:t xml:space="preserve"> of the year due to the pressure on the </w:t>
      </w:r>
      <w:smartTag w:uri="urn:schemas-microsoft-com:office:smarttags" w:element="place">
        <w:r>
          <w:t>Awash River</w:t>
        </w:r>
      </w:smartTag>
      <w:r>
        <w:t xml:space="preserve"> for irrigation. Many people upstream and </w:t>
      </w:r>
      <w:r w:rsidR="00FE3B59">
        <w:t xml:space="preserve">in the </w:t>
      </w:r>
      <w:r>
        <w:t>Metehara sugar factor</w:t>
      </w:r>
      <w:r w:rsidR="00FE3B59">
        <w:t>y</w:t>
      </w:r>
      <w:r>
        <w:t xml:space="preserve"> are using the water for irrigation </w:t>
      </w:r>
      <w:r w:rsidR="00FE3B59">
        <w:t xml:space="preserve">which </w:t>
      </w:r>
      <w:r>
        <w:t>make</w:t>
      </w:r>
      <w:r w:rsidR="00FE3B59">
        <w:t xml:space="preserve">s a </w:t>
      </w:r>
      <w:r>
        <w:t xml:space="preserve">water short </w:t>
      </w:r>
      <w:r w:rsidR="00FE3B59">
        <w:t xml:space="preserve">in the middle </w:t>
      </w:r>
      <w:r>
        <w:t>of the year. For instance, Metehara sugar factory cultivate</w:t>
      </w:r>
      <w:r w:rsidR="00FE3B59">
        <w:t>s</w:t>
      </w:r>
      <w:r>
        <w:t xml:space="preserve"> about 15,000 hectare</w:t>
      </w:r>
      <w:r w:rsidR="00FE3B59">
        <w:t>s</w:t>
      </w:r>
      <w:r>
        <w:t xml:space="preserve"> of sugar cane plantation using </w:t>
      </w:r>
      <w:smartTag w:uri="urn:schemas-microsoft-com:office:smarttags" w:element="place">
        <w:r>
          <w:t>Awash River</w:t>
        </w:r>
      </w:smartTag>
      <w:r>
        <w:t xml:space="preserve">. </w:t>
      </w:r>
    </w:p>
    <w:p w:rsidR="00BA664B" w:rsidRDefault="00944CF7" w:rsidP="00740D39">
      <w:pPr>
        <w:widowControl w:val="0"/>
      </w:pPr>
      <w:r>
        <w:t xml:space="preserve">3. There is a problem </w:t>
      </w:r>
      <w:r w:rsidR="00FE3B59">
        <w:t xml:space="preserve">with </w:t>
      </w:r>
      <w:r>
        <w:t>surface water harvest</w:t>
      </w:r>
      <w:r w:rsidR="00FE3B59">
        <w:t>ing</w:t>
      </w:r>
      <w:r>
        <w:t xml:space="preserve"> due to high percolation of the soil, high evaporation rate and lack of awareness/experience of the people </w:t>
      </w:r>
      <w:r w:rsidR="00FE3B59">
        <w:t>in</w:t>
      </w:r>
      <w:r>
        <w:t xml:space="preserve"> water harvest</w:t>
      </w:r>
      <w:r w:rsidR="00FE3B59">
        <w:t>ing</w:t>
      </w:r>
      <w:r>
        <w:t xml:space="preserve">. The people in the area simply use furrow irrigation during </w:t>
      </w:r>
      <w:r w:rsidR="00FE3B59">
        <w:t xml:space="preserve">the </w:t>
      </w:r>
      <w:r>
        <w:t xml:space="preserve">rainy season rather than harvesting it. </w:t>
      </w:r>
    </w:p>
    <w:p w:rsidR="00BA664B" w:rsidRDefault="00944CF7" w:rsidP="00740D39">
      <w:pPr>
        <w:widowControl w:val="0"/>
      </w:pPr>
      <w:r>
        <w:t>4. Due to</w:t>
      </w:r>
      <w:r w:rsidR="007E3BAB">
        <w:t xml:space="preserve"> the</w:t>
      </w:r>
      <w:r>
        <w:t xml:space="preserve"> high fluoride </w:t>
      </w:r>
      <w:r w:rsidR="007E3BAB">
        <w:t xml:space="preserve">content </w:t>
      </w:r>
      <w:r>
        <w:t>of the water, the groundwater is not used for irrigation</w:t>
      </w:r>
      <w:r w:rsidR="007E3BAB">
        <w:t>;</w:t>
      </w:r>
      <w:r>
        <w:t xml:space="preserve"> and </w:t>
      </w:r>
    </w:p>
    <w:p w:rsidR="00944CF7" w:rsidRDefault="00944CF7" w:rsidP="00740D39">
      <w:pPr>
        <w:widowControl w:val="0"/>
      </w:pPr>
      <w:r>
        <w:t xml:space="preserve">5. There is a budget constraint to </w:t>
      </w:r>
      <w:r w:rsidR="005B03D8">
        <w:t>manage</w:t>
      </w:r>
      <w:r>
        <w:t xml:space="preserve"> and expand the irrigation scheme and water harvesting system in the </w:t>
      </w:r>
      <w:r w:rsidR="004569EA">
        <w:t>wereda</w:t>
      </w:r>
      <w:r>
        <w:t>.</w:t>
      </w:r>
    </w:p>
    <w:p w:rsidR="00944CF7" w:rsidRDefault="00944CF7" w:rsidP="00740D39">
      <w:pPr>
        <w:widowControl w:val="0"/>
      </w:pPr>
      <w:r>
        <w:t>To solve the problem there is a plan to provide intensive training and awareness creation</w:t>
      </w:r>
      <w:r w:rsidR="007E3BAB">
        <w:t xml:space="preserve"> to</w:t>
      </w:r>
      <w:r>
        <w:t xml:space="preserve"> the community </w:t>
      </w:r>
      <w:r>
        <w:lastRenderedPageBreak/>
        <w:t xml:space="preserve">about water management. Moreover, there is a plan to expand and address the irrigation scheme to other kebeles. </w:t>
      </w:r>
    </w:p>
    <w:p w:rsidR="00944CF7" w:rsidRDefault="00BA664B" w:rsidP="00740D39">
      <w:pPr>
        <w:pStyle w:val="Heading3"/>
      </w:pPr>
      <w:bookmarkStart w:id="38" w:name="_Toc433721358"/>
      <w:r>
        <w:t>Other f</w:t>
      </w:r>
      <w:r w:rsidR="00944CF7" w:rsidRPr="00CA6F7E">
        <w:t>arming and environmental interventions that should be found in the kebele</w:t>
      </w:r>
      <w:bookmarkEnd w:id="38"/>
      <w:r w:rsidR="00944CF7" w:rsidRPr="00CA6F7E">
        <w:t xml:space="preserve"> </w:t>
      </w:r>
    </w:p>
    <w:p w:rsidR="00944CF7" w:rsidRDefault="00944CF7" w:rsidP="00740D39">
      <w:pPr>
        <w:widowControl w:val="0"/>
      </w:pPr>
      <w:r>
        <w:t xml:space="preserve">In the </w:t>
      </w:r>
      <w:r w:rsidR="004569EA">
        <w:t>wereda</w:t>
      </w:r>
      <w:r>
        <w:t xml:space="preserve"> the crop extension package is run by plant science graduates. They are responsible for introduction and expansion of new agricultural practices to the community. Through the package, hybrid</w:t>
      </w:r>
      <w:r w:rsidR="00BA664B">
        <w:t>ise</w:t>
      </w:r>
      <w:r>
        <w:t>d seed</w:t>
      </w:r>
      <w:r w:rsidR="007E3BAB">
        <w:t>,</w:t>
      </w:r>
      <w:r>
        <w:t xml:space="preserve"> such as </w:t>
      </w:r>
      <w:r w:rsidR="00740D39">
        <w:t>maize</w:t>
      </w:r>
      <w:r>
        <w:t xml:space="preserve"> and sesame</w:t>
      </w:r>
      <w:r w:rsidR="007E3BAB">
        <w:t>,</w:t>
      </w:r>
      <w:r>
        <w:t xml:space="preserve"> and fertil</w:t>
      </w:r>
      <w:r w:rsidR="00BA664B">
        <w:t>ise</w:t>
      </w:r>
      <w:r>
        <w:t xml:space="preserve">r </w:t>
      </w:r>
      <w:r w:rsidR="007E3BAB">
        <w:t xml:space="preserve">are </w:t>
      </w:r>
      <w:r>
        <w:t>distributed the community. The awareness creation and introduction of new practices are usually done through model farmers. The hybrid</w:t>
      </w:r>
      <w:r w:rsidR="00BA664B">
        <w:t>ise</w:t>
      </w:r>
      <w:r>
        <w:t>d seed variety is first given</w:t>
      </w:r>
      <w:r w:rsidR="007E3BAB">
        <w:t xml:space="preserve"> to</w:t>
      </w:r>
      <w:r>
        <w:t xml:space="preserve"> model farmers then the scaling up (for many farmers) </w:t>
      </w:r>
      <w:r w:rsidR="007E3BAB">
        <w:t xml:space="preserve">is </w:t>
      </w:r>
      <w:r>
        <w:t>done.  The farmers access the input (seed and fertil</w:t>
      </w:r>
      <w:r w:rsidR="00BA664B">
        <w:t>ise</w:t>
      </w:r>
      <w:r>
        <w:t xml:space="preserve">r) from </w:t>
      </w:r>
      <w:r w:rsidR="007E3BAB">
        <w:t xml:space="preserve">the </w:t>
      </w:r>
      <w:r>
        <w:t>farmers</w:t>
      </w:r>
      <w:r w:rsidR="007E3BAB">
        <w:t>'</w:t>
      </w:r>
      <w:r>
        <w:t xml:space="preserve"> union either with their cash or </w:t>
      </w:r>
      <w:r w:rsidR="007E3BAB">
        <w:t xml:space="preserve">with </w:t>
      </w:r>
      <w:r>
        <w:t>credit. However, there is a shortage and a problem of finding a hybrid</w:t>
      </w:r>
      <w:r w:rsidR="00BA664B">
        <w:t>ise</w:t>
      </w:r>
      <w:r>
        <w:t xml:space="preserve">d </w:t>
      </w:r>
      <w:r w:rsidR="00740D39">
        <w:t>maize</w:t>
      </w:r>
      <w:r>
        <w:t xml:space="preserve"> seed that </w:t>
      </w:r>
      <w:r w:rsidR="007E3BAB">
        <w:t xml:space="preserve">is </w:t>
      </w:r>
      <w:r>
        <w:t>acclimat</w:t>
      </w:r>
      <w:r w:rsidR="00BA664B">
        <w:t>ise</w:t>
      </w:r>
      <w:r w:rsidR="007E3BAB">
        <w:t>d to</w:t>
      </w:r>
      <w:r>
        <w:t xml:space="preserve"> the agro-climatic zone of the area. </w:t>
      </w:r>
    </w:p>
    <w:p w:rsidR="00944CF7" w:rsidRDefault="00944CF7" w:rsidP="00740D39">
      <w:pPr>
        <w:widowControl w:val="0"/>
      </w:pPr>
      <w:r>
        <w:t xml:space="preserve">Concerning livestock extension,  the livestock extension department under the </w:t>
      </w:r>
      <w:r w:rsidR="007E3BAB">
        <w:t xml:space="preserve">agriculture </w:t>
      </w:r>
      <w:r>
        <w:t xml:space="preserve">and rural development office work on </w:t>
      </w:r>
      <w:r w:rsidR="007E3BAB">
        <w:t xml:space="preserve">the </w:t>
      </w:r>
      <w:r>
        <w:t xml:space="preserve">introduction of </w:t>
      </w:r>
      <w:r w:rsidR="007E3BAB">
        <w:t xml:space="preserve">a </w:t>
      </w:r>
      <w:r>
        <w:t>new cattle breed (Bor</w:t>
      </w:r>
      <w:r w:rsidR="007E3BAB">
        <w:t>e</w:t>
      </w:r>
      <w:r>
        <w:t xml:space="preserve">na breed), create awareness about animal feeds and feeding, </w:t>
      </w:r>
      <w:r w:rsidR="007E3BAB">
        <w:t xml:space="preserve">and </w:t>
      </w:r>
      <w:r>
        <w:t>teach the community to select and  keep the best  quality cattle among the existing local cattle breed</w:t>
      </w:r>
      <w:r w:rsidR="007E3BAB">
        <w:t>s</w:t>
      </w:r>
      <w:r>
        <w:t xml:space="preserve"> in the area. This awareness creation and introduction of </w:t>
      </w:r>
      <w:r w:rsidR="007E3BAB">
        <w:t xml:space="preserve">the </w:t>
      </w:r>
      <w:r>
        <w:t>Borena breed takes place through selecting model farmers from the community and letting others learn from the model farmers. The cattle breeds are bought for very low price</w:t>
      </w:r>
      <w:r w:rsidR="007E3BAB">
        <w:t>s</w:t>
      </w:r>
      <w:r>
        <w:t xml:space="preserve"> from Borena with the money of the farmers and there is no credit service given </w:t>
      </w:r>
      <w:r w:rsidR="007E3BAB">
        <w:t xml:space="preserve">to </w:t>
      </w:r>
      <w:r>
        <w:t xml:space="preserve">any of the farmers. Those who are poor get such </w:t>
      </w:r>
      <w:r w:rsidR="007E3BAB">
        <w:t xml:space="preserve">a </w:t>
      </w:r>
      <w:r>
        <w:t>service through PSNP.</w:t>
      </w:r>
    </w:p>
    <w:p w:rsidR="00944CF7" w:rsidRDefault="00944CF7" w:rsidP="00740D39">
      <w:pPr>
        <w:widowControl w:val="0"/>
      </w:pPr>
      <w:r>
        <w:t>Veterinary office: nine kebele</w:t>
      </w:r>
      <w:r w:rsidR="007E3BAB">
        <w:t>s</w:t>
      </w:r>
      <w:r>
        <w:t xml:space="preserve"> of the </w:t>
      </w:r>
      <w:r w:rsidR="004569EA">
        <w:t>wereda</w:t>
      </w:r>
      <w:r>
        <w:t xml:space="preserve"> ha</w:t>
      </w:r>
      <w:r w:rsidR="007E3BAB">
        <w:t>ve</w:t>
      </w:r>
      <w:r>
        <w:t xml:space="preserve"> one veterinary office each, in addition to the large veterinary centre which is found in the wereda town.  Seven of the veterinary offices have one veterinary expert each and two of the offices have two veterinary experts each. In the </w:t>
      </w:r>
      <w:r w:rsidR="004569EA">
        <w:t>wereda</w:t>
      </w:r>
      <w:r>
        <w:t xml:space="preserve"> veterinary office, there are 4 veterinary experts and one veterinary doctor. </w:t>
      </w:r>
    </w:p>
    <w:p w:rsidR="00944CF7" w:rsidRDefault="00944CF7" w:rsidP="00740D39">
      <w:pPr>
        <w:widowControl w:val="0"/>
      </w:pPr>
      <w:r>
        <w:t xml:space="preserve">All the sectors have engaged </w:t>
      </w:r>
      <w:r w:rsidR="007E3BAB">
        <w:t>in</w:t>
      </w:r>
      <w:r>
        <w:t xml:space="preserve"> disease </w:t>
      </w:r>
      <w:r w:rsidR="007E3BAB">
        <w:t>prevention</w:t>
      </w:r>
      <w:r>
        <w:t xml:space="preserve">, disease treatment and awareness creation. The offices have all necessary inputs and carry out almost all activities except vaccination, as there is no electricity to preserve the medicine for vaccination at kebele level. </w:t>
      </w:r>
      <w:r w:rsidR="007E3BAB">
        <w:t xml:space="preserve">For </w:t>
      </w:r>
      <w:r>
        <w:t xml:space="preserve">vaccination the </w:t>
      </w:r>
      <w:r w:rsidR="004569EA">
        <w:t>wereda</w:t>
      </w:r>
      <w:r>
        <w:t xml:space="preserve"> veterinary office coordinate and mobil</w:t>
      </w:r>
      <w:r w:rsidR="00BA664B">
        <w:t>ise</w:t>
      </w:r>
      <w:r>
        <w:t xml:space="preserve"> them. All the service is given </w:t>
      </w:r>
      <w:r w:rsidR="007E3BAB">
        <w:t xml:space="preserve">for </w:t>
      </w:r>
      <w:r>
        <w:t xml:space="preserve">payment and there is no credit </w:t>
      </w:r>
      <w:r w:rsidR="007E3BAB">
        <w:t xml:space="preserve">or </w:t>
      </w:r>
      <w:r>
        <w:t xml:space="preserve">special treatment for </w:t>
      </w:r>
      <w:r w:rsidR="007E3BAB">
        <w:t xml:space="preserve">any </w:t>
      </w:r>
      <w:r>
        <w:t>group of the community.</w:t>
      </w:r>
    </w:p>
    <w:p w:rsidR="00944CF7" w:rsidRPr="00B22C60" w:rsidRDefault="00944CF7" w:rsidP="00740D39">
      <w:pPr>
        <w:widowControl w:val="0"/>
      </w:pPr>
      <w:r>
        <w:t xml:space="preserve">Regarding natural resource management, the </w:t>
      </w:r>
      <w:r w:rsidR="004569EA">
        <w:t>programme</w:t>
      </w:r>
      <w:r>
        <w:t xml:space="preserve"> is run by plant science graduates. They facilitate natural resource management </w:t>
      </w:r>
      <w:r w:rsidR="007E3BAB">
        <w:t xml:space="preserve">extension activities </w:t>
      </w:r>
      <w:r>
        <w:t xml:space="preserve">including </w:t>
      </w:r>
      <w:r w:rsidR="004569EA">
        <w:t>afforestation</w:t>
      </w:r>
      <w:r>
        <w:t xml:space="preserve"> and </w:t>
      </w:r>
      <w:r w:rsidR="007E3BAB">
        <w:t xml:space="preserve">the </w:t>
      </w:r>
      <w:r>
        <w:t xml:space="preserve">soil and water conservation </w:t>
      </w:r>
      <w:r w:rsidR="004569EA">
        <w:t>programme</w:t>
      </w:r>
      <w:r>
        <w:t xml:space="preserve"> through construction of check dam</w:t>
      </w:r>
      <w:r w:rsidR="007E3BAB">
        <w:t>s</w:t>
      </w:r>
      <w:r>
        <w:t>, trench</w:t>
      </w:r>
      <w:r w:rsidR="007E3BAB">
        <w:t>es</w:t>
      </w:r>
      <w:r>
        <w:t>, cut-off drain</w:t>
      </w:r>
      <w:r w:rsidR="007E3BAB">
        <w:t>s</w:t>
      </w:r>
      <w:r>
        <w:t xml:space="preserve">, and tree planting. The </w:t>
      </w:r>
      <w:r w:rsidR="004569EA">
        <w:t>programme</w:t>
      </w:r>
      <w:r>
        <w:t xml:space="preserve"> is carried out through PSNP and community voluntary labour contribution</w:t>
      </w:r>
      <w:r w:rsidR="007E3BAB">
        <w:t>s</w:t>
      </w:r>
      <w:r>
        <w:t xml:space="preserve">.  In 12 PSNP kebeles of the </w:t>
      </w:r>
      <w:r w:rsidR="004569EA">
        <w:t>wereda</w:t>
      </w:r>
      <w:r>
        <w:t xml:space="preserve"> natural resource management </w:t>
      </w:r>
      <w:r w:rsidR="00483B8F">
        <w:t xml:space="preserve">is </w:t>
      </w:r>
      <w:r>
        <w:t xml:space="preserve">mostly carried out from June to August using </w:t>
      </w:r>
      <w:r w:rsidR="00483B8F">
        <w:t xml:space="preserve">the </w:t>
      </w:r>
      <w:r>
        <w:t xml:space="preserve">safety </w:t>
      </w:r>
      <w:r w:rsidR="00483B8F">
        <w:t xml:space="preserve">net </w:t>
      </w:r>
      <w:r w:rsidR="004569EA">
        <w:t>programme</w:t>
      </w:r>
      <w:r>
        <w:t xml:space="preserve"> and community labour contribution</w:t>
      </w:r>
      <w:r w:rsidR="00483B8F">
        <w:t>s</w:t>
      </w:r>
      <w:r>
        <w:t xml:space="preserve"> through the mobil</w:t>
      </w:r>
      <w:r w:rsidR="00BA664B">
        <w:t>isation</w:t>
      </w:r>
      <w:r>
        <w:t xml:space="preserve"> of their respective 'Gare'</w:t>
      </w:r>
      <w:r w:rsidR="00483B8F">
        <w:t>,</w:t>
      </w:r>
      <w:r>
        <w:t xml:space="preserve"> </w:t>
      </w:r>
      <w:r w:rsidR="00483B8F">
        <w:t xml:space="preserve">while </w:t>
      </w:r>
      <w:r>
        <w:t xml:space="preserve">in 6 kebeles (graduated areas) of the </w:t>
      </w:r>
      <w:r w:rsidR="004569EA">
        <w:t>wereda</w:t>
      </w:r>
      <w:r>
        <w:t>, natural resource management is solely carried out through community labour contribution</w:t>
      </w:r>
      <w:r w:rsidR="00483B8F">
        <w:t>s</w:t>
      </w:r>
      <w:r>
        <w:t xml:space="preserve"> through their respective 'Gare'. The necessary equipment </w:t>
      </w:r>
      <w:r w:rsidR="00483B8F">
        <w:t xml:space="preserve">was </w:t>
      </w:r>
      <w:r>
        <w:t xml:space="preserve">already bought by the </w:t>
      </w:r>
      <w:r w:rsidR="00483B8F">
        <w:t>safety net</w:t>
      </w:r>
      <w:r>
        <w:t xml:space="preserve">, particularly for PSNP kebeles. In other kebeles there is the problem of equipment. Moreover, there is </w:t>
      </w:r>
      <w:r w:rsidR="00483B8F">
        <w:t xml:space="preserve">a </w:t>
      </w:r>
      <w:r>
        <w:t xml:space="preserve">budget constraint to purchase necessary inputs for natural resource management. Hence, the department plan to make the community contribute both labour and necessary inputs for the activities. To address different intervention </w:t>
      </w:r>
      <w:r w:rsidR="004569EA">
        <w:t>programme</w:t>
      </w:r>
      <w:r w:rsidR="00483B8F">
        <w:t>s</w:t>
      </w:r>
      <w:r>
        <w:t xml:space="preserve">, the development agents of the kebele provide continuous awareness creation about the </w:t>
      </w:r>
      <w:r w:rsidR="004569EA">
        <w:t>programme</w:t>
      </w:r>
      <w:r>
        <w:t xml:space="preserve"> through arranging discussion meeting</w:t>
      </w:r>
      <w:r w:rsidR="00483B8F">
        <w:t>s</w:t>
      </w:r>
      <w:r>
        <w:t>, trainings and home to home visit</w:t>
      </w:r>
      <w:r w:rsidR="00483B8F">
        <w:t>s</w:t>
      </w:r>
      <w:r>
        <w:t xml:space="preserve">. They also promote the community to use a particular intervention </w:t>
      </w:r>
      <w:r w:rsidR="004569EA">
        <w:t>programme</w:t>
      </w:r>
      <w:r>
        <w:t xml:space="preserve"> (hybrid</w:t>
      </w:r>
      <w:r w:rsidR="00BA664B">
        <w:t>ise</w:t>
      </w:r>
      <w:r>
        <w:t xml:space="preserve">d seed, improved cattle breed, </w:t>
      </w:r>
      <w:r w:rsidR="00483B8F">
        <w:t>tree planting,</w:t>
      </w:r>
      <w:r>
        <w:t xml:space="preserve"> etc) and follow up how they do things and provide support accordingly. </w:t>
      </w:r>
    </w:p>
    <w:p w:rsidR="00944CF7" w:rsidRPr="00531246" w:rsidRDefault="00944CF7" w:rsidP="00740D39">
      <w:pPr>
        <w:pStyle w:val="Heading2"/>
        <w:keepNext w:val="0"/>
        <w:widowControl w:val="0"/>
      </w:pPr>
      <w:bookmarkStart w:id="39" w:name="_Toc304101038"/>
      <w:bookmarkStart w:id="40" w:name="_Toc433721359"/>
      <w:r>
        <w:t>Non-farming interventions</w:t>
      </w:r>
      <w:bookmarkEnd w:id="39"/>
      <w:bookmarkEnd w:id="40"/>
    </w:p>
    <w:p w:rsidR="00BF37C9" w:rsidRPr="00124908" w:rsidRDefault="00BF37C9" w:rsidP="00740D39">
      <w:pPr>
        <w:widowControl w:val="0"/>
      </w:pPr>
      <w:r w:rsidRPr="00124908">
        <w:t>There are about 19 different groups (associations) organ</w:t>
      </w:r>
      <w:r w:rsidR="00BA664B">
        <w:t>ise</w:t>
      </w:r>
      <w:r w:rsidRPr="00124908">
        <w:t>d in different activities, 11 of them are working on sand production or extraction from its source (river). Their members are both male and female; extraction of sand is done by wage labourers. There are divisions of labour among members; keeping the produced sand from theft and road maintenance is females' duty and other labour work is done by males.</w:t>
      </w:r>
    </w:p>
    <w:p w:rsidR="00BF37C9" w:rsidRPr="00124908" w:rsidRDefault="00BF37C9" w:rsidP="00740D39">
      <w:pPr>
        <w:widowControl w:val="0"/>
      </w:pPr>
      <w:r w:rsidRPr="00124908">
        <w:lastRenderedPageBreak/>
        <w:t xml:space="preserve">Those cooperatives can get credit if they want because they are legally licensed to perform their work. They do not need much land; they produce at the source of sand around the river edge. </w:t>
      </w:r>
    </w:p>
    <w:p w:rsidR="00BF37C9" w:rsidRPr="00124908" w:rsidRDefault="00BF37C9" w:rsidP="00740D39">
      <w:pPr>
        <w:widowControl w:val="0"/>
      </w:pPr>
      <w:r w:rsidRPr="00124908">
        <w:t>Three cooperatives (associations) work on stone extraction from the source, three of them are found in Gelcha. The coordination of labour is similar to that of sand cooperatives. The duties of the members are providing the necessary materials to the wage labourers and controlling them and also managing the work.</w:t>
      </w:r>
    </w:p>
    <w:p w:rsidR="00944CF7" w:rsidRDefault="00BF37C9" w:rsidP="00740D39">
      <w:pPr>
        <w:widowControl w:val="0"/>
      </w:pPr>
      <w:r w:rsidRPr="00124908">
        <w:t xml:space="preserve">The work does not need electricity and water service and it is in </w:t>
      </w:r>
      <w:r w:rsidR="00740D39" w:rsidRPr="00124908">
        <w:t>rural</w:t>
      </w:r>
      <w:r w:rsidRPr="00124908">
        <w:t xml:space="preserve"> kebeles. There are no different packages for women and youths through the government. Those interested individuals (male, female and youth and adults) organ</w:t>
      </w:r>
      <w:r w:rsidR="00BA664B">
        <w:t>ise</w:t>
      </w:r>
      <w:r w:rsidRPr="00124908">
        <w:t>d themselves on particular work and reported to the wereda to get recognition as a legal association. If the establishment criteria are fulfilled by those associations the wereda cooperative office presents the case to the Zone cooperative office to insure their legal</w:t>
      </w:r>
      <w:r w:rsidR="00BA664B">
        <w:t>isation</w:t>
      </w:r>
      <w:r w:rsidRPr="00124908">
        <w:t>. In addition to these the office supports them in facilitation to get credit access rather than providing inputs and other materials. Although there are several associations organ</w:t>
      </w:r>
      <w:r w:rsidR="00BA664B">
        <w:t>ise</w:t>
      </w:r>
      <w:r w:rsidRPr="00124908">
        <w:t>d by different NGOs at different times, most of them have failed because of lack of external support or follow up. The wereda cooperative office recogn</w:t>
      </w:r>
      <w:r w:rsidR="00BA664B">
        <w:t>ise</w:t>
      </w:r>
      <w:r w:rsidRPr="00124908">
        <w:t>s only those associations that got licences through their office and who are benefiting from wereda interventions like credit access and other support.</w:t>
      </w:r>
    </w:p>
    <w:p w:rsidR="00BA664B" w:rsidRDefault="00BA664B" w:rsidP="00740D39">
      <w:pPr>
        <w:pStyle w:val="Heading2"/>
        <w:keepNext w:val="0"/>
        <w:widowControl w:val="0"/>
      </w:pPr>
      <w:bookmarkStart w:id="41" w:name="_Toc304101039"/>
      <w:bookmarkStart w:id="42" w:name="_Toc433721360"/>
      <w:r>
        <w:t>Credit and debt</w:t>
      </w:r>
      <w:bookmarkEnd w:id="42"/>
    </w:p>
    <w:p w:rsidR="00944CF7" w:rsidRPr="00B2453F" w:rsidRDefault="00944CF7" w:rsidP="00740D39">
      <w:pPr>
        <w:pStyle w:val="Heading3"/>
      </w:pPr>
      <w:bookmarkStart w:id="43" w:name="_Toc304101040"/>
      <w:bookmarkStart w:id="44" w:name="_Toc433721361"/>
      <w:bookmarkEnd w:id="41"/>
      <w:r>
        <w:t>Micro-credit and savings organisations</w:t>
      </w:r>
      <w:bookmarkEnd w:id="43"/>
      <w:bookmarkEnd w:id="44"/>
    </w:p>
    <w:p w:rsidR="00BF37C9" w:rsidRPr="00124908" w:rsidRDefault="00BF37C9" w:rsidP="00740D39">
      <w:pPr>
        <w:widowControl w:val="0"/>
      </w:pPr>
      <w:r w:rsidRPr="00124908">
        <w:t xml:space="preserve">The wereda micro-credit was working in the last five years in some kebeles and tried to cover the whole wereda as much as possible. However in practice it covers about twelve kebeles. Its aim is to provide access to the service where communities couldn't get access to banks. It is the government affiliated micro-finance institution of Oromia Micro-credit and Saving Share Company. It serves both urban (urban group based) and rural (rural group based) communities and the way to address the service is similar in both areas </w:t>
      </w:r>
      <w:r w:rsidRPr="000C2956">
        <w:t>other than category.</w:t>
      </w:r>
      <w:r w:rsidRPr="00124908">
        <w:t xml:space="preserve"> </w:t>
      </w:r>
    </w:p>
    <w:p w:rsidR="00BF37C9" w:rsidRPr="00124908" w:rsidRDefault="00BF37C9" w:rsidP="00740D39">
      <w:pPr>
        <w:widowControl w:val="0"/>
      </w:pPr>
      <w:r w:rsidRPr="00124908">
        <w:t>Rural group based:- when a group of people come with their supporting letter from the kebele to get credit the office would give them what they wanted to get by using a loan dispersion sheet. Each member is recorded with the amount of money that she/he took individually and also they have to sign a common agreement sheet that they will repay when one of the members cannot repay. They have to pay 10% loan interest per year. Until now there is no community debt.</w:t>
      </w:r>
    </w:p>
    <w:p w:rsidR="00BF37C9" w:rsidRPr="00124908" w:rsidRDefault="00BF37C9" w:rsidP="00740D39">
      <w:pPr>
        <w:widowControl w:val="0"/>
      </w:pPr>
      <w:r w:rsidRPr="00124908">
        <w:t>Urban group based:- known as small micro-credit enterprise, it follows the same procedures as that of rural group based communities. Some groups failed (among the first beneficiaries (in 2007)) and there is about 26,000 birr of community debt.</w:t>
      </w:r>
    </w:p>
    <w:p w:rsidR="00BF37C9" w:rsidRPr="000C2956" w:rsidRDefault="00BF37C9" w:rsidP="00740D39">
      <w:pPr>
        <w:widowControl w:val="0"/>
        <w:rPr>
          <w:highlight w:val="yellow"/>
        </w:rPr>
      </w:pPr>
      <w:r w:rsidRPr="00124908">
        <w:t xml:space="preserve">The way of providing credit is changing since last summer; previously first the office gave credit and then the </w:t>
      </w:r>
      <w:r w:rsidRPr="000C2956">
        <w:t xml:space="preserve">beneficiaries started </w:t>
      </w:r>
      <w:r w:rsidR="000C2956" w:rsidRPr="000C2956">
        <w:t>saving at</w:t>
      </w:r>
      <w:r w:rsidRPr="000C2956">
        <w:t xml:space="preserve"> the time </w:t>
      </w:r>
      <w:r w:rsidR="000C2956" w:rsidRPr="000C2956">
        <w:t xml:space="preserve">to </w:t>
      </w:r>
      <w:r w:rsidRPr="000C2956">
        <w:t>try to repay the debt. But the current policy (June, 2011) says that</w:t>
      </w:r>
      <w:r w:rsidRPr="00124908">
        <w:t xml:space="preserve"> first there needs to be saving, when a beneficiary wants to get credit she/he has to save at least 20%. </w:t>
      </w:r>
    </w:p>
    <w:p w:rsidR="00BF37C9" w:rsidRPr="00124908" w:rsidRDefault="00BF37C9" w:rsidP="00740D39">
      <w:pPr>
        <w:widowControl w:val="0"/>
      </w:pPr>
      <w:r w:rsidRPr="00124908">
        <w:t>There is a newly arrived saving system known as volunteer savings, there is no member restriction, that means starting from single person it is possible to open an account with an initial deposited 55 birr and he/she can take a coin box to save money. The key is kept in the hands of the wereda office, when they bring the coin box they open it with them and count the money to put in the bank and record the amount in their cheque book. Then they go back taking again the box to do the same. This is very recent, starting this year and six coin boxes were distributed among urban community in the last month.</w:t>
      </w:r>
    </w:p>
    <w:p w:rsidR="00BF37C9" w:rsidRPr="00124908" w:rsidRDefault="00BF37C9" w:rsidP="00740D39">
      <w:pPr>
        <w:widowControl w:val="0"/>
      </w:pPr>
      <w:r w:rsidRPr="00124908">
        <w:t>There is no private micro-finance institution in the wereda.</w:t>
      </w:r>
    </w:p>
    <w:p w:rsidR="00BF37C9" w:rsidRPr="00124908" w:rsidRDefault="00BF37C9" w:rsidP="00740D39">
      <w:pPr>
        <w:widowControl w:val="0"/>
      </w:pPr>
      <w:r w:rsidRPr="00124908">
        <w:t>There are two Ethiopia commercial banks in the wereda.</w:t>
      </w:r>
    </w:p>
    <w:p w:rsidR="00BF37C9" w:rsidRPr="00124908" w:rsidRDefault="00BF37C9" w:rsidP="00740D39">
      <w:pPr>
        <w:widowControl w:val="0"/>
      </w:pPr>
      <w:r w:rsidRPr="00124908">
        <w:t>RUSACCOs is under cooperatives, it runs the licensed organ</w:t>
      </w:r>
      <w:r w:rsidR="00BA664B">
        <w:t>ise</w:t>
      </w:r>
      <w:r w:rsidRPr="00124908">
        <w:t xml:space="preserve">d groups who are involved in giving credit to a few members from their deposited [funds] without loan interest. Just like a revolving fund, another few </w:t>
      </w:r>
      <w:r w:rsidRPr="00124908">
        <w:lastRenderedPageBreak/>
        <w:t xml:space="preserve">members can get credit when the former debt is repaid. </w:t>
      </w:r>
    </w:p>
    <w:p w:rsidR="00944CF7" w:rsidRDefault="00944CF7" w:rsidP="00740D39">
      <w:pPr>
        <w:pStyle w:val="Heading3"/>
      </w:pPr>
      <w:bookmarkStart w:id="45" w:name="_Toc304101041"/>
      <w:bookmarkStart w:id="46" w:name="_Toc433721362"/>
      <w:r>
        <w:t>Debt</w:t>
      </w:r>
      <w:bookmarkEnd w:id="45"/>
      <w:bookmarkEnd w:id="46"/>
    </w:p>
    <w:p w:rsidR="00BF37C9" w:rsidRPr="00124908" w:rsidRDefault="00BF37C9" w:rsidP="00740D39">
      <w:pPr>
        <w:widowControl w:val="0"/>
      </w:pPr>
      <w:r w:rsidRPr="00124908">
        <w:t>There is about above 800,000 birr debt for fertil</w:t>
      </w:r>
      <w:r w:rsidR="00BA664B">
        <w:t>ise</w:t>
      </w:r>
      <w:r w:rsidRPr="00124908">
        <w:t xml:space="preserve">r in the years </w:t>
      </w:r>
      <w:r w:rsidR="00BA664B">
        <w:t>2005</w:t>
      </w:r>
      <w:r w:rsidRPr="00124908">
        <w:t xml:space="preserve"> in ten kebeles of the wereda. And also debts related to livestock packages which come though </w:t>
      </w:r>
      <w:r w:rsidRPr="00BA664B">
        <w:t xml:space="preserve">PSNP in the same year. That was small animals </w:t>
      </w:r>
      <w:r w:rsidR="00BA664B" w:rsidRPr="00BA664B">
        <w:t>bought for PSNP beneficiaries</w:t>
      </w:r>
    </w:p>
    <w:p w:rsidR="00BF37C9" w:rsidRPr="00124908" w:rsidRDefault="00BF37C9" w:rsidP="00740D39">
      <w:pPr>
        <w:widowControl w:val="0"/>
      </w:pPr>
      <w:r w:rsidRPr="00124908">
        <w:t>The wereda select</w:t>
      </w:r>
      <w:r w:rsidR="00BA664B">
        <w:t>ed</w:t>
      </w:r>
      <w:r w:rsidRPr="00124908">
        <w:t xml:space="preserve"> a task force committee f</w:t>
      </w:r>
      <w:r w:rsidR="00BA664B">
        <w:t>or recovering the past debt.</w:t>
      </w:r>
    </w:p>
    <w:p w:rsidR="00944CF7" w:rsidRPr="00531246" w:rsidRDefault="00944CF7" w:rsidP="00740D39">
      <w:pPr>
        <w:pStyle w:val="Heading2"/>
        <w:keepNext w:val="0"/>
        <w:widowControl w:val="0"/>
      </w:pPr>
      <w:bookmarkStart w:id="47" w:name="_Toc304101042"/>
      <w:bookmarkStart w:id="48" w:name="_Toc433721363"/>
      <w:r w:rsidRPr="00531246">
        <w:t>Food/cash for work (PSNP</w:t>
      </w:r>
      <w:r>
        <w:t xml:space="preserve"> and Emergency Food Aid)</w:t>
      </w:r>
      <w:bookmarkEnd w:id="47"/>
      <w:bookmarkEnd w:id="48"/>
    </w:p>
    <w:p w:rsidR="00BF37C9" w:rsidRPr="00124908" w:rsidRDefault="00BF37C9" w:rsidP="00740D39">
      <w:pPr>
        <w:widowControl w:val="0"/>
      </w:pPr>
      <w:r w:rsidRPr="00124908">
        <w:t xml:space="preserve">Work plans for PSNP programme and emergency food aid are different. FFW in PSNP programme is known </w:t>
      </w:r>
      <w:r w:rsidRPr="000C2956">
        <w:t>and fixed in time. These are, PD work meaning person per distance; digging roads for maintenance or newly</w:t>
      </w:r>
      <w:r w:rsidRPr="00124908">
        <w:t xml:space="preserve"> constructing roads which link between and within kebeles, watershed work (soil bunds, stone bunds, gully rehabilitation in working check dam system, sink dam construction for irrigation area, and stream diversion which is seasonal related to river floods - for example last summer most kebeles were affected by Beseka flood, and the community diverted the water to go to Awash river by digging a channel). The FFW through PSNP focused on the watershed management programme because it is a serious problem for the area. With regard to emergency relief work, it is not fixed in time and kind of activity. For instance the area is affected by river floods, with consequent crop failure and </w:t>
      </w:r>
      <w:r w:rsidR="00740D39" w:rsidRPr="00124908">
        <w:t>destruction</w:t>
      </w:r>
      <w:r w:rsidRPr="00124908">
        <w:t xml:space="preserve"> of other properties; in this case rehabilitation of the affected area is necessary. Such work is done by beneficiaries of emergency relief.</w:t>
      </w:r>
    </w:p>
    <w:p w:rsidR="00BF37C9" w:rsidRPr="00124908" w:rsidRDefault="00BF37C9" w:rsidP="00740D39">
      <w:pPr>
        <w:widowControl w:val="0"/>
      </w:pPr>
      <w:r w:rsidRPr="00124908">
        <w:t>PSNP/FFW programme; a person should work five days per month and get 50 birr or 15kgs of wheat per individual. Every person is expected to work to get the aid, for example parents have to cover children's work to get full payment for household members. Direct support is only for disabled and old people (who can't work).</w:t>
      </w:r>
    </w:p>
    <w:p w:rsidR="00BF37C9" w:rsidRPr="00124908" w:rsidRDefault="00BF37C9" w:rsidP="00740D39">
      <w:pPr>
        <w:widowControl w:val="0"/>
      </w:pPr>
      <w:r w:rsidRPr="00124908">
        <w:t xml:space="preserve">There are </w:t>
      </w:r>
      <w:r w:rsidRPr="00BA664B">
        <w:t>about 14132</w:t>
      </w:r>
      <w:r w:rsidRPr="00124908">
        <w:t xml:space="preserve"> beneficiaries in t</w:t>
      </w:r>
      <w:r w:rsidR="00BA664B">
        <w:t>he wereda according to a 2011</w:t>
      </w:r>
      <w:r w:rsidRPr="00124908">
        <w:t xml:space="preserve"> report, 13290 are involved in public work or FFW and the rest 842 are included under direct support</w:t>
      </w:r>
    </w:p>
    <w:p w:rsidR="00BF37C9" w:rsidRPr="00124908" w:rsidRDefault="00BF37C9" w:rsidP="00740D39">
      <w:pPr>
        <w:widowControl w:val="0"/>
      </w:pPr>
      <w:r w:rsidRPr="00124908">
        <w:t>The selection of beneficiaries is entirely done by kebele officials, thus the technical committee collaborated with kebele administrators and development agents to select the beneficiaries based on the guiding criteria and quotas.</w:t>
      </w:r>
    </w:p>
    <w:p w:rsidR="00BF37C9" w:rsidRPr="00124908" w:rsidRDefault="00BF37C9" w:rsidP="00740D39">
      <w:pPr>
        <w:widowControl w:val="0"/>
      </w:pPr>
      <w:r w:rsidRPr="00124908">
        <w:t xml:space="preserve">There were rising different complaints related to exclusion from being members of the intervention; wereda officials go there to discuss the case with them including kebele officials to resolve the problem. But there is no jealousy as such within the community and on the other hand they respect each other. They are aware or give value to their own people more than wereda officials. Therefore the wereda officials have less influence compared with their community. </w:t>
      </w:r>
    </w:p>
    <w:p w:rsidR="00BF37C9" w:rsidRPr="00124908" w:rsidRDefault="00BF37C9" w:rsidP="00740D39">
      <w:pPr>
        <w:widowControl w:val="0"/>
      </w:pPr>
      <w:r w:rsidRPr="00124908">
        <w:t xml:space="preserve"> The work is done from January to June, that is for six months. The work is chosen by wereda officials consulting with kebele officials considering the serious issues according to the condition of the area. The recent work activity is the diversion of the Beseka flood as mentioned above, because it is a severe current event in the wereda. </w:t>
      </w:r>
    </w:p>
    <w:p w:rsidR="00BF37C9" w:rsidRPr="00124908" w:rsidRDefault="00BF37C9" w:rsidP="00740D39">
      <w:pPr>
        <w:widowControl w:val="0"/>
      </w:pPr>
      <w:r w:rsidRPr="00124908">
        <w:t xml:space="preserve">Sometimes the distribution of aid is delayed or the community doesn't get the aid regularly for different reasons. Most of the time government programmes interfere with the regular work of the office, and urgent issues might come from above, it might be training, meetings or that other hurried reports were needed or some other reasons. Sometimes the aid didn't reach the wereda on time.   </w:t>
      </w:r>
    </w:p>
    <w:p w:rsidR="00BF37C9" w:rsidRPr="00124908" w:rsidRDefault="00BF37C9" w:rsidP="00740D39">
      <w:pPr>
        <w:widowControl w:val="0"/>
      </w:pPr>
      <w:r w:rsidRPr="00124908">
        <w:t xml:space="preserve">In Fentalle wereda 13 kebeles were included in the PSNP programme; at the end of the first phase Gidara kebele was graduated from the programme. It had become self-sufficient or food secured, this is not only with the help of the PSNP programme but also with the irrigation intervention. Those are about 350 households. </w:t>
      </w:r>
      <w:r w:rsidRPr="000C2956">
        <w:t xml:space="preserve">Graduation situation or </w:t>
      </w:r>
      <w:r w:rsidRPr="00721FAA">
        <w:t>condition looked in different direction</w:t>
      </w:r>
      <w:r w:rsidR="00721FAA" w:rsidRPr="00721FAA">
        <w:t>s</w:t>
      </w:r>
      <w:r w:rsidRPr="00721FAA">
        <w:t>. That means it doesn't have definite</w:t>
      </w:r>
      <w:r w:rsidRPr="00124908">
        <w:t xml:space="preserve"> criteria for all, </w:t>
      </w:r>
      <w:r w:rsidR="00721FAA">
        <w:t>i.e.</w:t>
      </w:r>
      <w:r w:rsidRPr="00124908">
        <w:t xml:space="preserve"> looking</w:t>
      </w:r>
      <w:r w:rsidR="00721FAA">
        <w:t xml:space="preserve"> at</w:t>
      </w:r>
      <w:r w:rsidRPr="00124908">
        <w:t xml:space="preserve"> the wealth status with family (household) s</w:t>
      </w:r>
      <w:r w:rsidR="00721FAA">
        <w:t>iz</w:t>
      </w:r>
      <w:r w:rsidR="00BA664B">
        <w:t>e</w:t>
      </w:r>
      <w:r w:rsidRPr="00124908">
        <w:t xml:space="preserve">, whether his children are working age or not, </w:t>
      </w:r>
      <w:r w:rsidRPr="00124908">
        <w:lastRenderedPageBreak/>
        <w:t>etc.</w:t>
      </w:r>
    </w:p>
    <w:p w:rsidR="00944CF7" w:rsidRDefault="00BF37C9" w:rsidP="00740D39">
      <w:pPr>
        <w:widowControl w:val="0"/>
      </w:pPr>
      <w:r w:rsidRPr="00124908">
        <w:t xml:space="preserve"> A graduated household is guaranteed about six months in the PSNP aid, this mean a household benefits from PSNP aid after its graduation for about six months. The household has credit access according to the programme criteria, for instance a person is evaluated in different ways, like his/her ability/capacity, wealth status, personal behaviour, etc.  A person can get credit access up to 4000 birr and has to repay it within three years with 10% loan interest.</w:t>
      </w:r>
    </w:p>
    <w:p w:rsidR="00944CF7" w:rsidRDefault="00944CF7" w:rsidP="00740D39">
      <w:pPr>
        <w:pStyle w:val="Heading2"/>
        <w:keepNext w:val="0"/>
        <w:widowControl w:val="0"/>
      </w:pPr>
      <w:bookmarkStart w:id="49" w:name="_Toc304101043"/>
      <w:bookmarkStart w:id="50" w:name="_Toc433721364"/>
      <w:r w:rsidRPr="00531246">
        <w:t>Co-operatives</w:t>
      </w:r>
      <w:bookmarkEnd w:id="49"/>
      <w:bookmarkEnd w:id="50"/>
    </w:p>
    <w:p w:rsidR="00944CF7" w:rsidRPr="00FC189D" w:rsidRDefault="00944CF7" w:rsidP="00740D39">
      <w:pPr>
        <w:pStyle w:val="Heading3"/>
      </w:pPr>
      <w:bookmarkStart w:id="51" w:name="_Toc304101044"/>
      <w:bookmarkStart w:id="52" w:name="_Toc433721365"/>
      <w:r>
        <w:t>Producer Co-operatives</w:t>
      </w:r>
      <w:bookmarkEnd w:id="51"/>
      <w:bookmarkEnd w:id="52"/>
    </w:p>
    <w:p w:rsidR="00944CF7" w:rsidRDefault="00BF37C9" w:rsidP="00740D39">
      <w:pPr>
        <w:widowControl w:val="0"/>
      </w:pPr>
      <w:r w:rsidRPr="00124908">
        <w:t xml:space="preserve">There are about 21 producer cooperative associations in the wereda, they produce vegetables like tomatoes, and onions, and </w:t>
      </w:r>
      <w:r w:rsidR="00740D39" w:rsidRPr="00124908">
        <w:t>ma</w:t>
      </w:r>
      <w:r w:rsidR="00740D39">
        <w:t>ize</w:t>
      </w:r>
      <w:r w:rsidRPr="00124908">
        <w:t xml:space="preserve"> and green pepper also often produced. There are about 2510 members (1834 males and 676 females) working on a new irrigation scheme of 3607.25 hectare since 2009 in about six kebeles. There are also other associations who organ</w:t>
      </w:r>
      <w:r w:rsidR="00BA664B">
        <w:t>ise</w:t>
      </w:r>
      <w:r w:rsidRPr="00124908">
        <w:t xml:space="preserve">d themselves in a group which participates in a traditional </w:t>
      </w:r>
      <w:r w:rsidRPr="000C2956">
        <w:t>irrigation scheme by using Merti sugar factory's outflow channel. However this scheme supports more people</w:t>
      </w:r>
      <w:r w:rsidRPr="00124908">
        <w:t xml:space="preserve"> than the new one; there are about 2670 individuals (1602 males and 1068 females) use </w:t>
      </w:r>
      <w:r w:rsidR="00740D39" w:rsidRPr="00124908">
        <w:t>irrigation on</w:t>
      </w:r>
      <w:r w:rsidRPr="00124908">
        <w:t xml:space="preserve"> 943.75 hectares of land around the factory. Those associations are improving themselves after the new irrigation scheme was established/launched. In particular the new irrigation scheme brings great change for those beneficiaries' kebeles like Gidara, Tututi, Haro-</w:t>
      </w:r>
      <w:r w:rsidR="00740D39">
        <w:t>k</w:t>
      </w:r>
      <w:r w:rsidR="00740D39" w:rsidRPr="00124908">
        <w:t>ersa</w:t>
      </w:r>
      <w:r w:rsidRPr="00124908">
        <w:t>, Dire-sedi, etc. Gidara was graduated from PSNP as it became self-sufficient though irrigation. Generally the living standards of the people are improved; some of them were able to construct corrugated iron sheet roof houses, bought televisions, radios, better house equipment, etc, and most of them are engaged in trading both at home and in the market.</w:t>
      </w:r>
    </w:p>
    <w:p w:rsidR="00944CF7" w:rsidRDefault="00944CF7" w:rsidP="00740D39">
      <w:pPr>
        <w:pStyle w:val="Heading3"/>
      </w:pPr>
      <w:bookmarkStart w:id="53" w:name="_Toc304101045"/>
      <w:bookmarkStart w:id="54" w:name="_Toc433721366"/>
      <w:r>
        <w:t>Service Co-operatives</w:t>
      </w:r>
      <w:bookmarkEnd w:id="53"/>
      <w:bookmarkEnd w:id="54"/>
    </w:p>
    <w:p w:rsidR="00BF37C9" w:rsidRPr="00124908" w:rsidRDefault="00BF37C9" w:rsidP="00740D39">
      <w:pPr>
        <w:widowControl w:val="0"/>
      </w:pPr>
      <w:r w:rsidRPr="00124908">
        <w:t>The service cooperatives are known as multi-purpose cooperatives, which work both in agricultural related activities (rural group base) and non-agriculture services (urban group base). With regard to agriculture they provide fertil</w:t>
      </w:r>
      <w:r w:rsidR="00BA664B">
        <w:t>ise</w:t>
      </w:r>
      <w:r w:rsidRPr="00124908">
        <w:t xml:space="preserve">r, improved seed, pesticides and insecticides and in non-agricultural activities the provide food materials like oil, sugar, etc and serve as restaurants providing food and drink. </w:t>
      </w:r>
    </w:p>
    <w:p w:rsidR="00BF37C9" w:rsidRPr="00124908" w:rsidRDefault="00BF37C9" w:rsidP="00740D39">
      <w:pPr>
        <w:widowControl w:val="0"/>
      </w:pPr>
      <w:r w:rsidRPr="00124908">
        <w:t>In the wereda there are four service cooperatives which are found in urban areas (Metehara, Addis Ketema (Haro-adi) and Merti). There is one association with 26 members in Metehara who are organ</w:t>
      </w:r>
      <w:r w:rsidR="00BA664B">
        <w:t>ise</w:t>
      </w:r>
      <w:r w:rsidRPr="00124908">
        <w:t xml:space="preserve">d in </w:t>
      </w:r>
      <w:r w:rsidR="00740D39" w:rsidRPr="00124908">
        <w:t>shop keeping</w:t>
      </w:r>
      <w:r w:rsidRPr="00124908">
        <w:t>, but it is not yet functional and its membership has fallen and there are only 16 members left. There is a service cooperative at Addis Ketema which had worked on providing oil, they constructed a house for storing and selling it; it has 26 members. Initially they worked well, but now they have stopped their work.  In Merti there are two associations working on provision of food and drink; there members were 104 bu</w:t>
      </w:r>
      <w:r w:rsidR="00C22F9F">
        <w:t>t</w:t>
      </w:r>
      <w:r w:rsidRPr="00124908">
        <w:t xml:space="preserve"> currently there are about 34 members left.</w:t>
      </w:r>
    </w:p>
    <w:p w:rsidR="00944CF7" w:rsidRPr="0001696B" w:rsidRDefault="00944CF7" w:rsidP="00740D39">
      <w:pPr>
        <w:pStyle w:val="Heading3"/>
      </w:pPr>
      <w:bookmarkStart w:id="55" w:name="_Toc304101046"/>
      <w:bookmarkStart w:id="56" w:name="_Toc433721367"/>
      <w:r>
        <w:t>Other Co-operatives</w:t>
      </w:r>
      <w:bookmarkEnd w:id="55"/>
      <w:bookmarkEnd w:id="56"/>
    </w:p>
    <w:p w:rsidR="00944CF7" w:rsidRDefault="00BF37C9" w:rsidP="00740D39">
      <w:pPr>
        <w:widowControl w:val="0"/>
      </w:pPr>
      <w:r w:rsidRPr="00124908">
        <w:t xml:space="preserve">Two tractors were bought by the pastoral community development programme (PCDP) in </w:t>
      </w:r>
      <w:r w:rsidR="00C22F9F">
        <w:t xml:space="preserve">2008 </w:t>
      </w:r>
      <w:r w:rsidRPr="00124908">
        <w:t>one tractor for nine kebeles. It has its own structure to govern and manage the tractors, this is done by a committee which is selected from each of the nine kebeles. The tractors work</w:t>
      </w:r>
      <w:r w:rsidR="00C22F9F">
        <w:t>ed</w:t>
      </w:r>
      <w:r w:rsidRPr="00124908">
        <w:t xml:space="preserve"> everywhere that work </w:t>
      </w:r>
      <w:r w:rsidR="00C22F9F">
        <w:t>wa</w:t>
      </w:r>
      <w:r w:rsidRPr="00124908">
        <w:t>s available to it. In the last two years the tractors were not functional because of management problems.</w:t>
      </w:r>
    </w:p>
    <w:p w:rsidR="00944CF7" w:rsidRPr="00843927" w:rsidRDefault="00944CF7" w:rsidP="00740D39">
      <w:pPr>
        <w:pStyle w:val="Heading2"/>
        <w:keepNext w:val="0"/>
        <w:widowControl w:val="0"/>
      </w:pPr>
      <w:bookmarkStart w:id="57" w:name="_Toc304101047"/>
      <w:bookmarkStart w:id="58" w:name="_Toc433721368"/>
      <w:r w:rsidRPr="00843927">
        <w:t>Interventions against HTPs affecting livelihoods</w:t>
      </w:r>
      <w:bookmarkEnd w:id="57"/>
      <w:bookmarkEnd w:id="58"/>
    </w:p>
    <w:p w:rsidR="00944CF7" w:rsidRDefault="00944CF7" w:rsidP="00740D39">
      <w:pPr>
        <w:widowControl w:val="0"/>
      </w:pPr>
      <w:r>
        <w:t xml:space="preserve">There is no intervention against HTPs because there are no harmful traditional practices affecting livelihoods. As the </w:t>
      </w:r>
      <w:r w:rsidR="004569EA">
        <w:t>wereda</w:t>
      </w:r>
      <w:r>
        <w:t xml:space="preserve"> communities are pastoralists, there </w:t>
      </w:r>
      <w:r w:rsidR="00483B8F">
        <w:t xml:space="preserve">are </w:t>
      </w:r>
      <w:r>
        <w:t>no agricultural practice</w:t>
      </w:r>
      <w:r w:rsidR="00483B8F">
        <w:t>s</w:t>
      </w:r>
      <w:r>
        <w:t xml:space="preserve"> </w:t>
      </w:r>
      <w:r w:rsidR="00483B8F">
        <w:t xml:space="preserve">or </w:t>
      </w:r>
      <w:r>
        <w:t xml:space="preserve">many holidays affecting the livelihood of the community. Moreover, the </w:t>
      </w:r>
      <w:r w:rsidR="00483B8F">
        <w:t xml:space="preserve">wedding </w:t>
      </w:r>
      <w:r>
        <w:t xml:space="preserve">ceremony is not considered as </w:t>
      </w:r>
      <w:r w:rsidR="00483B8F">
        <w:t xml:space="preserve">a </w:t>
      </w:r>
      <w:r>
        <w:t xml:space="preserve">harmful traditional practices affecting livelihood.  </w:t>
      </w:r>
    </w:p>
    <w:p w:rsidR="00740D39" w:rsidRDefault="00740D39" w:rsidP="00740D39">
      <w:pPr>
        <w:pStyle w:val="Heading2"/>
        <w:keepNext w:val="0"/>
        <w:widowControl w:val="0"/>
      </w:pPr>
      <w:bookmarkStart w:id="59" w:name="_Toc304101049"/>
      <w:bookmarkStart w:id="60" w:name="_Toc433721369"/>
    </w:p>
    <w:p w:rsidR="00944CF7" w:rsidRPr="00531246" w:rsidRDefault="00944CF7" w:rsidP="00740D39">
      <w:pPr>
        <w:pStyle w:val="Heading2"/>
        <w:keepNext w:val="0"/>
        <w:widowControl w:val="0"/>
      </w:pPr>
      <w:r>
        <w:t>F</w:t>
      </w:r>
      <w:r w:rsidRPr="00531246">
        <w:t>ood aid</w:t>
      </w:r>
      <w:bookmarkEnd w:id="59"/>
      <w:bookmarkEnd w:id="60"/>
    </w:p>
    <w:p w:rsidR="00BF37C9" w:rsidRPr="00124908" w:rsidRDefault="00BF37C9" w:rsidP="00740D39">
      <w:pPr>
        <w:widowControl w:val="0"/>
      </w:pPr>
      <w:r w:rsidRPr="00124908">
        <w:t xml:space="preserve">The aid is provided both in food grain and cash. This was decided by consulting the communities; based on their choice the payments are three months in cash and the other three months in food grain and vice versa. Most of the time the aid is provided with the three months' aid quota at once either in cash or food. In the same way the wereda also provides this payment monthly to each PSNP kebele. Often it comes both in cash and food when people can get it in their choice. </w:t>
      </w:r>
    </w:p>
    <w:p w:rsidR="00BF37C9" w:rsidRPr="00124908" w:rsidRDefault="00BF37C9" w:rsidP="00740D39">
      <w:pPr>
        <w:widowControl w:val="0"/>
      </w:pPr>
      <w:r w:rsidRPr="00124908">
        <w:t xml:space="preserve">Though the living standard of the community doesn't show improvement in PSNP, it is important for their life (critical to survive). There are no problems as such related to the programme in getting and distributing the aid other than mentioned in the section on </w:t>
      </w:r>
      <w:r w:rsidRPr="00124908">
        <w:rPr>
          <w:i/>
        </w:rPr>
        <w:t>PSNP/Emergency Food Aid in the wereda.</w:t>
      </w:r>
      <w:r w:rsidRPr="00124908">
        <w:t xml:space="preserve"> There are road connections within and between kebeles and to the wereda and vehicles are able to work as well. </w:t>
      </w:r>
    </w:p>
    <w:p w:rsidR="00BF37C9" w:rsidRPr="00124908" w:rsidRDefault="00BF37C9" w:rsidP="00740D39">
      <w:pPr>
        <w:widowControl w:val="0"/>
      </w:pPr>
      <w:r w:rsidRPr="00124908">
        <w:t xml:space="preserve">In connection with the PSNP programme, emergency relief service is provided through the same office and wereda and kebele officials. Five percent is always available at the wereda food security office. Whenever any food crisis </w:t>
      </w:r>
      <w:r w:rsidR="00740D39" w:rsidRPr="00124908">
        <w:t>occurs</w:t>
      </w:r>
      <w:r w:rsidRPr="00124908">
        <w:t xml:space="preserve"> in area/s the wereda distribute the existing budget and ask for an additional budget of 15%, if the extent of the crisis is high. Again if the case is serious and ongoing they request for a second time or round and are provided 50% of the budget. If this does not satisfy, they (respondents) hope to continue the aid until the communities recover. But until now they didn't come across such serious problems.</w:t>
      </w:r>
    </w:p>
    <w:p w:rsidR="00944CF7" w:rsidRDefault="00BF37C9" w:rsidP="00740D39">
      <w:pPr>
        <w:widowControl w:val="0"/>
      </w:pPr>
      <w:r w:rsidRPr="00124908">
        <w:t>The aid is entirely provided in cash, that is 50 birr person-month. The money is funded by federal government and grain is by Care Ethiopia.</w:t>
      </w:r>
    </w:p>
    <w:p w:rsidR="00944CF7" w:rsidRPr="00531246" w:rsidRDefault="00944CF7" w:rsidP="00740D39">
      <w:pPr>
        <w:pStyle w:val="Heading2"/>
        <w:keepNext w:val="0"/>
        <w:widowControl w:val="0"/>
      </w:pPr>
      <w:bookmarkStart w:id="61" w:name="_Toc304101050"/>
      <w:bookmarkStart w:id="62" w:name="_Toc433721370"/>
      <w:r w:rsidRPr="00531246">
        <w:t>Nutrition</w:t>
      </w:r>
      <w:bookmarkEnd w:id="61"/>
      <w:bookmarkEnd w:id="62"/>
    </w:p>
    <w:p w:rsidR="00BF37C9" w:rsidRPr="00124908" w:rsidRDefault="00BF37C9" w:rsidP="00740D39">
      <w:pPr>
        <w:widowControl w:val="0"/>
      </w:pPr>
      <w:r w:rsidRPr="00124908">
        <w:t>The community based nutrition (CBN) programme started at the end of last year (2003 EC</w:t>
      </w:r>
      <w:r w:rsidR="00C22F9F">
        <w:t xml:space="preserve"> – mid 2011</w:t>
      </w:r>
      <w:r w:rsidRPr="00124908">
        <w:t>). About 250 volunteer CBN workers are trained to serve the community in giving nutrition education and screening out malnourished children, pregnant and breast feeding mothers. One volunteer CBN worker is assigned to 50 households within the kebele and monitors and follows up with them how to implement what they learn. Those CBN workers are accountable to the kebele chairman and HEWs; they closely work with HEWs and report to them. This programme is run by UNICEF, it gives incentives/allowances during training and quarterly meetings and provides measurement materials to help them screen out malnourished children. The need of this programme is to satisfy the nutritional interventions in the wereda. Its achievement is not yet seen because it is a recent intervention.</w:t>
      </w:r>
    </w:p>
    <w:p w:rsidR="00BF37C9" w:rsidRPr="00124908" w:rsidRDefault="00BF37C9" w:rsidP="00740D39">
      <w:pPr>
        <w:widowControl w:val="0"/>
      </w:pPr>
      <w:r w:rsidRPr="00124908">
        <w:t xml:space="preserve">To improve the programme, the volunteer CBN workers would need to get a little payment which would help to encourage the workers. The respondent worries about the continuity of the programme without payment, because it is difficult to work in harsh climatic conditions in their </w:t>
      </w:r>
      <w:r w:rsidR="00C22F9F">
        <w:t>own</w:t>
      </w:r>
      <w:r w:rsidRPr="00124908">
        <w:t xml:space="preserve"> time.</w:t>
      </w:r>
    </w:p>
    <w:p w:rsidR="00BF37C9" w:rsidRPr="00124908" w:rsidRDefault="00BF37C9" w:rsidP="00740D39">
      <w:pPr>
        <w:widowControl w:val="0"/>
      </w:pPr>
      <w:r w:rsidRPr="00124908">
        <w:t xml:space="preserve">In the past the HEWs screened out the malnourished children, and breastfeeding and pregnant women to send them to the health centre where they got food supplement. If the case is serious or they are severely malnourished they are sent to Merti hospital for terabit.  </w:t>
      </w:r>
    </w:p>
    <w:p w:rsidR="00BF37C9" w:rsidRPr="00124908" w:rsidRDefault="00BF37C9" w:rsidP="00740D39">
      <w:pPr>
        <w:widowControl w:val="0"/>
      </w:pPr>
      <w:r w:rsidRPr="00124908">
        <w:t xml:space="preserve">There are two kinds of nutrition supplement foods, plumpynut which is delicious packed food for children aged one to two years, and fafa and oil for mothers and under five children. Plumpynut is given by HEWs in the locality, but fafa and oil are given at the health centre. There are other programmes that come though PSNP and are provided with PSNP food aid.  </w:t>
      </w:r>
    </w:p>
    <w:p w:rsidR="00944CF7" w:rsidRDefault="00BF37C9" w:rsidP="00740D39">
      <w:pPr>
        <w:widowControl w:val="0"/>
      </w:pPr>
      <w:r w:rsidRPr="00124908">
        <w:t>Gudina Tumsa Foundation (GTF) has started school feeding in a kebele (Ebiti); it helps students whose economic back ground is low. In addition to providing educational materials, it feeds them in school at mealtimes. It gradually spreads its intervention to other kebeles doing the same and recently it also has also been involved in kindergarten education. Unlike the case with regular students, it provides food for all kindergarten students. Kinds of food are macaroni, rice, fafa, oil, etc</w:t>
      </w:r>
      <w:r>
        <w:t>.</w:t>
      </w:r>
    </w:p>
    <w:p w:rsidR="00740D39" w:rsidRDefault="00740D39" w:rsidP="00740D39">
      <w:pPr>
        <w:pStyle w:val="Heading2"/>
        <w:keepNext w:val="0"/>
        <w:widowControl w:val="0"/>
      </w:pPr>
      <w:bookmarkStart w:id="63" w:name="_Toc304101051"/>
      <w:bookmarkStart w:id="64" w:name="_Toc433721371"/>
    </w:p>
    <w:p w:rsidR="00944CF7" w:rsidRPr="00531246" w:rsidRDefault="00944CF7" w:rsidP="00740D39">
      <w:pPr>
        <w:pStyle w:val="Heading2"/>
        <w:keepNext w:val="0"/>
        <w:widowControl w:val="0"/>
      </w:pPr>
      <w:r w:rsidRPr="00531246">
        <w:t>Safe water</w:t>
      </w:r>
      <w:bookmarkEnd w:id="63"/>
      <w:bookmarkEnd w:id="64"/>
    </w:p>
    <w:p w:rsidR="00944CF7" w:rsidRDefault="00944CF7" w:rsidP="00740D39">
      <w:pPr>
        <w:widowControl w:val="0"/>
      </w:pPr>
      <w:r>
        <w:t xml:space="preserve">In the </w:t>
      </w:r>
      <w:r w:rsidR="004569EA">
        <w:t>wereda</w:t>
      </w:r>
      <w:r>
        <w:t xml:space="preserve"> </w:t>
      </w:r>
      <w:r w:rsidR="00483B8F">
        <w:t xml:space="preserve">boreholes </w:t>
      </w:r>
      <w:r>
        <w:t>and hand d</w:t>
      </w:r>
      <w:r w:rsidR="00483B8F">
        <w:t>ug</w:t>
      </w:r>
      <w:r>
        <w:t xml:space="preserve"> water hole</w:t>
      </w:r>
      <w:r w:rsidR="00483B8F">
        <w:t>s</w:t>
      </w:r>
      <w:r>
        <w:t xml:space="preserve"> are used for drinking </w:t>
      </w:r>
      <w:r w:rsidR="00483B8F">
        <w:t xml:space="preserve">water </w:t>
      </w:r>
      <w:r>
        <w:t xml:space="preserve">for the urban dwellers. However, to address some rural kebeles, the </w:t>
      </w:r>
      <w:r w:rsidR="004569EA">
        <w:t>wereda</w:t>
      </w:r>
      <w:r>
        <w:t xml:space="preserve"> is using </w:t>
      </w:r>
      <w:r w:rsidR="00483B8F">
        <w:t xml:space="preserve">an </w:t>
      </w:r>
      <w:r>
        <w:t xml:space="preserve">emergency treatment plant so as to treat canal water for drinking.  Accordingly, at the end of July 2011, 35% of the households in the </w:t>
      </w:r>
      <w:r w:rsidR="004569EA">
        <w:t>wereda</w:t>
      </w:r>
      <w:r>
        <w:t xml:space="preserve"> </w:t>
      </w:r>
      <w:r w:rsidR="00483B8F">
        <w:t xml:space="preserve">had </w:t>
      </w:r>
      <w:r>
        <w:t xml:space="preserve">access to safe drinking water. In the future the </w:t>
      </w:r>
      <w:r w:rsidR="004569EA">
        <w:t>wereda</w:t>
      </w:r>
      <w:r>
        <w:t xml:space="preserve"> has a plan to </w:t>
      </w:r>
      <w:r w:rsidR="00483B8F">
        <w:t xml:space="preserve">provide </w:t>
      </w:r>
      <w:r>
        <w:t xml:space="preserve">safe water to all kebeles at a radius of 1.5 km in rural and 0.5 km radius in urban areas through expanding the emergency treatment plant, which is implemented in collaboration with Oromia water authority. </w:t>
      </w:r>
    </w:p>
    <w:p w:rsidR="00944CF7" w:rsidRDefault="00483B8F" w:rsidP="00740D39">
      <w:pPr>
        <w:widowControl w:val="0"/>
      </w:pPr>
      <w:r>
        <w:t xml:space="preserve">The </w:t>
      </w:r>
      <w:r w:rsidR="00944CF7">
        <w:t xml:space="preserve">Pastoralist Community Development Project (PCDP), World </w:t>
      </w:r>
      <w:r>
        <w:t xml:space="preserve">Family </w:t>
      </w:r>
      <w:r w:rsidR="00944CF7">
        <w:t>and Christian Children</w:t>
      </w:r>
      <w:r>
        <w:t>'s</w:t>
      </w:r>
      <w:r w:rsidR="00944CF7">
        <w:t xml:space="preserve"> Fund (CCF) are partner organ</w:t>
      </w:r>
      <w:r w:rsidR="00BA664B">
        <w:t>isation</w:t>
      </w:r>
      <w:r w:rsidR="00944CF7">
        <w:t xml:space="preserve">s supporting the </w:t>
      </w:r>
      <w:r w:rsidR="004569EA">
        <w:t>wereda</w:t>
      </w:r>
      <w:r w:rsidR="00944CF7">
        <w:t xml:space="preserve"> both financially and materially in order to</w:t>
      </w:r>
      <w:r>
        <w:t xml:space="preserve"> provide </w:t>
      </w:r>
      <w:r w:rsidR="00944CF7">
        <w:t>safe drinking water to the community.</w:t>
      </w:r>
    </w:p>
    <w:p w:rsidR="00944CF7" w:rsidRDefault="00944CF7" w:rsidP="00740D39">
      <w:pPr>
        <w:widowControl w:val="0"/>
      </w:pPr>
      <w:r>
        <w:t xml:space="preserve">There is </w:t>
      </w:r>
      <w:r w:rsidR="00483B8F">
        <w:t xml:space="preserve">a </w:t>
      </w:r>
      <w:r>
        <w:t xml:space="preserve">water committee at kebele level who work in collaboration with the </w:t>
      </w:r>
      <w:r w:rsidR="004569EA">
        <w:t>wereda</w:t>
      </w:r>
      <w:r>
        <w:t xml:space="preserve"> and </w:t>
      </w:r>
      <w:r w:rsidR="00483B8F">
        <w:t xml:space="preserve">regional </w:t>
      </w:r>
      <w:r>
        <w:t xml:space="preserve">officials. They closely follow up the implementation of the water project, </w:t>
      </w:r>
      <w:r w:rsidR="005B03D8">
        <w:t>manage</w:t>
      </w:r>
      <w:r>
        <w:t xml:space="preserve"> the water distribution for the community and </w:t>
      </w:r>
      <w:r w:rsidR="00483B8F">
        <w:t xml:space="preserve">are  </w:t>
      </w:r>
      <w:r>
        <w:t xml:space="preserve">responsible for the maintenance of the water project. The maintenance of the water is usually carried out at the kebele level and referred to </w:t>
      </w:r>
      <w:r w:rsidR="004569EA">
        <w:t>wereda</w:t>
      </w:r>
      <w:r>
        <w:t xml:space="preserve"> and regional level based on the extent of the problem.  </w:t>
      </w:r>
    </w:p>
    <w:p w:rsidR="00944CF7" w:rsidRDefault="00944CF7" w:rsidP="00740D39">
      <w:pPr>
        <w:widowControl w:val="0"/>
      </w:pPr>
      <w:r>
        <w:t>Many people in the area were d</w:t>
      </w:r>
      <w:r w:rsidR="00483B8F">
        <w:t>r</w:t>
      </w:r>
      <w:r>
        <w:t xml:space="preserve">inking fluoride and unsafe water but the coverage of safe water in the area </w:t>
      </w:r>
      <w:r w:rsidR="00483B8F">
        <w:t xml:space="preserve">has </w:t>
      </w:r>
      <w:r>
        <w:t>increased. Many people access and get the chance to drink fluoride free and clean water. However, there are problem</w:t>
      </w:r>
      <w:r w:rsidR="00483B8F">
        <w:t>s</w:t>
      </w:r>
      <w:r>
        <w:t xml:space="preserve"> that hinder the expansion of safe water in the area. Some of them are: 1. budget allocated for the project is too low. 2. In the area </w:t>
      </w:r>
      <w:r w:rsidR="00483B8F">
        <w:t xml:space="preserve">searching </w:t>
      </w:r>
      <w:r>
        <w:t xml:space="preserve">for water takes </w:t>
      </w:r>
      <w:r w:rsidR="00483B8F">
        <w:t xml:space="preserve">a </w:t>
      </w:r>
      <w:r>
        <w:t xml:space="preserve">long time, as the professionals and equipment comes from zone and regional offices. Sometimes there is </w:t>
      </w:r>
      <w:r w:rsidR="00483B8F">
        <w:t xml:space="preserve">a </w:t>
      </w:r>
      <w:r>
        <w:t>lack of coordination among the offices for the investigation of water source</w:t>
      </w:r>
      <w:r w:rsidR="00483B8F">
        <w:t>s</w:t>
      </w:r>
      <w:r>
        <w:t>. This is mostly creating delay</w:t>
      </w:r>
      <w:r w:rsidR="00483B8F">
        <w:t>s</w:t>
      </w:r>
      <w:r>
        <w:t xml:space="preserve"> </w:t>
      </w:r>
      <w:r w:rsidR="00483B8F">
        <w:t xml:space="preserve">in responding </w:t>
      </w:r>
      <w:r>
        <w:t>to communities</w:t>
      </w:r>
      <w:r w:rsidR="00483B8F">
        <w:t>'</w:t>
      </w:r>
      <w:r>
        <w:t xml:space="preserve"> need</w:t>
      </w:r>
      <w:r w:rsidR="00483B8F">
        <w:t xml:space="preserve">s; </w:t>
      </w:r>
      <w:r>
        <w:t xml:space="preserve">and 3. There is </w:t>
      </w:r>
      <w:r w:rsidR="00483B8F">
        <w:t xml:space="preserve">a </w:t>
      </w:r>
      <w:r>
        <w:t xml:space="preserve">lack of water harvesting options as compared to other </w:t>
      </w:r>
      <w:r w:rsidR="004569EA">
        <w:t>wereda</w:t>
      </w:r>
      <w:r>
        <w:t>s who have fluoride</w:t>
      </w:r>
      <w:r w:rsidR="00483B8F">
        <w:t>-</w:t>
      </w:r>
      <w:r>
        <w:t>free water sources.</w:t>
      </w:r>
    </w:p>
    <w:p w:rsidR="00944CF7" w:rsidRPr="00531246" w:rsidRDefault="00944CF7" w:rsidP="00740D39">
      <w:pPr>
        <w:pStyle w:val="Heading2"/>
        <w:keepNext w:val="0"/>
        <w:widowControl w:val="0"/>
      </w:pPr>
      <w:bookmarkStart w:id="65" w:name="_Toc304101052"/>
      <w:bookmarkStart w:id="66" w:name="_Toc433721372"/>
      <w:r w:rsidRPr="00531246">
        <w:t>Hygiene and environmental sanitation</w:t>
      </w:r>
      <w:bookmarkEnd w:id="65"/>
      <w:bookmarkEnd w:id="66"/>
    </w:p>
    <w:p w:rsidR="00BF37C9" w:rsidRPr="00124908" w:rsidRDefault="00BF37C9" w:rsidP="00740D39">
      <w:pPr>
        <w:widowControl w:val="0"/>
      </w:pPr>
      <w:r w:rsidRPr="00124908">
        <w:t>A household is not able to graduate by implementing only one of the sixteen package programmes. More or less the household should implement some of them; the major ones are using latrine, keeping house and its surrounding clean, separating livestock house from people, etc.</w:t>
      </w:r>
    </w:p>
    <w:p w:rsidR="00BF37C9" w:rsidRPr="00124908" w:rsidRDefault="00BF37C9" w:rsidP="00740D39">
      <w:pPr>
        <w:widowControl w:val="0"/>
      </w:pPr>
      <w:r w:rsidRPr="00124908">
        <w:t xml:space="preserve">Generally 3110 households have graduated and become model families; Of those 2905 households have graduated in the last year. About 40% of the wereda households have graduated to be model families.  </w:t>
      </w:r>
    </w:p>
    <w:p w:rsidR="00BF37C9" w:rsidRPr="00124908" w:rsidRDefault="00BF37C9" w:rsidP="00740D39">
      <w:pPr>
        <w:widowControl w:val="0"/>
      </w:pPr>
      <w:r w:rsidRPr="00124908">
        <w:t xml:space="preserve">About 47% of households are digging a latrine, but actually using it is </w:t>
      </w:r>
      <w:r w:rsidR="00C22F9F">
        <w:t>un</w:t>
      </w:r>
      <w:r w:rsidRPr="00C22F9F">
        <w:t>likely</w:t>
      </w:r>
      <w:r w:rsidRPr="00124908">
        <w:t xml:space="preserve"> for some of them because rural people are reluctant to use it and some of them are mobile. Some of them are digging the latrine just for HEWs and other kebele/wereda officials to see; they prefer to use open land rather than their latrine. Only a few households are using latrines well in rural areas, especially remote kebeles are still depending on pastoral nomadic ways of life and are unwilling to implement what they learn. The reason </w:t>
      </w:r>
      <w:r w:rsidR="000C2956">
        <w:t>is that they don't want to spend</w:t>
      </w:r>
      <w:r w:rsidRPr="00124908">
        <w:t xml:space="preserve"> their time in doing </w:t>
      </w:r>
      <w:r w:rsidRPr="00C22F9F">
        <w:t>things that will not last long.</w:t>
      </w:r>
    </w:p>
    <w:p w:rsidR="00BF37C9" w:rsidRPr="00124908" w:rsidRDefault="00BF37C9" w:rsidP="00740D39">
      <w:pPr>
        <w:widowControl w:val="0"/>
      </w:pPr>
      <w:r w:rsidRPr="00124908">
        <w:t xml:space="preserve"> There is no change as such with regard to handwashing and kitchen cupboards among rural people. About 70% of households are using wat</w:t>
      </w:r>
      <w:r w:rsidR="00C22F9F">
        <w:t>er purifying powders and fluids;</w:t>
      </w:r>
      <w:r w:rsidRPr="00124908">
        <w:t xml:space="preserve"> since </w:t>
      </w:r>
      <w:r w:rsidR="00C22F9F">
        <w:t>2008</w:t>
      </w:r>
      <w:r w:rsidRPr="00124908">
        <w:t xml:space="preserve"> they could get them through HEWs </w:t>
      </w:r>
      <w:r w:rsidRPr="00C22F9F">
        <w:t>and currently from volunteer CBN workers. Since then water-borne diseases and diarrhoea have decreased, but availability</w:t>
      </w:r>
      <w:r w:rsidR="00C22F9F" w:rsidRPr="00C22F9F">
        <w:t xml:space="preserve"> is unreliable</w:t>
      </w:r>
      <w:r w:rsidRPr="00C22F9F">
        <w:t>.</w:t>
      </w:r>
      <w:r w:rsidRPr="00124908">
        <w:t xml:space="preserve"> </w:t>
      </w:r>
    </w:p>
    <w:p w:rsidR="00BF37C9" w:rsidRPr="00124908" w:rsidRDefault="00BF37C9" w:rsidP="00740D39">
      <w:pPr>
        <w:widowControl w:val="0"/>
      </w:pPr>
      <w:r w:rsidRPr="00124908">
        <w:t>Because of the hot climate and small s</w:t>
      </w:r>
      <w:r w:rsidR="00C22F9F">
        <w:t>iz</w:t>
      </w:r>
      <w:r w:rsidR="00BA664B">
        <w:t>e</w:t>
      </w:r>
      <w:r w:rsidRPr="00124908">
        <w:t xml:space="preserve"> of their houses, livestock do not live in houses with people in Karrayu, except small kids of shoats in some cases. As a whole about 75% of wereda households are able to separate the livestock home. Again because of their mobility Karrayu people are not constructing extra houses to be used as kitchen, however a few of the households may have a kitchen. It is not assessed how many of </w:t>
      </w:r>
      <w:r w:rsidRPr="00124908">
        <w:lastRenderedPageBreak/>
        <w:t>the households have smoke free house in the wereda.</w:t>
      </w:r>
    </w:p>
    <w:p w:rsidR="00944CF7" w:rsidRDefault="00BF37C9" w:rsidP="00740D39">
      <w:pPr>
        <w:widowControl w:val="0"/>
      </w:pPr>
      <w:r w:rsidRPr="00124908">
        <w:t>They may be using insect control, it is not checked whether they use it or not.</w:t>
      </w:r>
    </w:p>
    <w:p w:rsidR="00944CF7" w:rsidRPr="00531246" w:rsidRDefault="00944CF7" w:rsidP="00740D39">
      <w:pPr>
        <w:pStyle w:val="Heading2"/>
        <w:keepNext w:val="0"/>
        <w:widowControl w:val="0"/>
      </w:pPr>
      <w:bookmarkStart w:id="67" w:name="_Toc304101053"/>
      <w:bookmarkStart w:id="68" w:name="_Toc433721373"/>
      <w:r w:rsidRPr="00531246">
        <w:t>Disease prevention</w:t>
      </w:r>
      <w:r>
        <w:t xml:space="preserve"> and</w:t>
      </w:r>
      <w:r w:rsidRPr="00531246">
        <w:t xml:space="preserve"> control</w:t>
      </w:r>
      <w:bookmarkEnd w:id="67"/>
      <w:bookmarkEnd w:id="68"/>
    </w:p>
    <w:p w:rsidR="00BF37C9" w:rsidRPr="00124908" w:rsidRDefault="00BF37C9" w:rsidP="00740D39">
      <w:pPr>
        <w:widowControl w:val="0"/>
      </w:pPr>
      <w:r w:rsidRPr="00124908">
        <w:t>Vaccination is given by HEWs to infants (0-9 months) and pregnant women at health posts in their kebeles. Some of them are dropping the vaccinations because of mobility and or others carelessly. However, in 20003EC assessment about 70% of children were vaccinated. This improvement comes though continuous teaching and advising the communities and because they could access it in their locality. And there also strong follow up of those who dropped a child's vaccinations to finished it at any time and place.</w:t>
      </w:r>
    </w:p>
    <w:p w:rsidR="00BF37C9" w:rsidRPr="00124908" w:rsidRDefault="00BF37C9" w:rsidP="00740D39">
      <w:pPr>
        <w:widowControl w:val="0"/>
      </w:pPr>
      <w:r w:rsidRPr="00124908">
        <w:t xml:space="preserve">All the wereda people are getting bed nets, the last time they were distributed was in </w:t>
      </w:r>
      <w:r w:rsidR="00C22F9F">
        <w:t>2009</w:t>
      </w:r>
      <w:r w:rsidRPr="00124908">
        <w:t xml:space="preserve">, one bed net for five persons in a household. It needs to be changed within three years, </w:t>
      </w:r>
      <w:r w:rsidR="00C22F9F">
        <w:t xml:space="preserve">so </w:t>
      </w:r>
      <w:r w:rsidRPr="00124908">
        <w:t xml:space="preserve">that it is time to distribute bed nets to the people. With this intervention people are happy and need more of it. But some of them are not using it properly and a respondents' opinion on the reason is that it is difficult to use in a very small hut, and another is lack of awareness. In addition to this their houses and their surroundings are sprayed </w:t>
      </w:r>
      <w:r w:rsidR="00740D39" w:rsidRPr="00124908">
        <w:t>with</w:t>
      </w:r>
      <w:r w:rsidRPr="00124908">
        <w:t xml:space="preserve"> DDT once a year which is very important to control malaria in the communities. Most of the people resist and blame this intervention as they think it causes the spread of insects, that is obvious after some months the insects revive again and multiply more if they don't use other insect control medicine. The health professionals tell them the reason why that was happening and that they should use insect controls. As a result, now they need frequent spraying of DDT and requested the HEWs to do that. The health professionals and others, those different NGOs involve in advising and teaching on prevention and control diseases, give advice to remove stagnant water, especially where people use irrigation, who have to remove unnecessary/sluggish water to protect themselves from malaria and diarrhoea. The education also focuses on how to protect themselves against HIV/AIDS, TB and other transmitted diseases. They also urge them to participate in blood testing to know whether they are infected or not. As the result they </w:t>
      </w:r>
      <w:r w:rsidRPr="00C22F9F">
        <w:t>are motivated to have a blood test and most of them participate and know themselves. Generally there are about 385 ART beneficiaries</w:t>
      </w:r>
      <w:r w:rsidRPr="00124908">
        <w:t xml:space="preserve"> including </w:t>
      </w:r>
      <w:r w:rsidRPr="00984E08">
        <w:t>Merti sugar estate. Most of the infected people are found on Merti sugar estate.</w:t>
      </w:r>
      <w:r w:rsidRPr="00124908">
        <w:t xml:space="preserve">  </w:t>
      </w:r>
    </w:p>
    <w:p w:rsidR="00944CF7" w:rsidRDefault="00BF37C9" w:rsidP="00740D39">
      <w:pPr>
        <w:widowControl w:val="0"/>
      </w:pPr>
      <w:r w:rsidRPr="00124908">
        <w:t>In the health post there is some first aid given to injured persons, anti-pain for headaches and UORAX/Lemlem for diarrhoea.</w:t>
      </w:r>
    </w:p>
    <w:p w:rsidR="00944CF7" w:rsidRPr="00843927" w:rsidRDefault="00944CF7" w:rsidP="00740D39">
      <w:pPr>
        <w:pStyle w:val="Heading2"/>
        <w:keepNext w:val="0"/>
        <w:widowControl w:val="0"/>
      </w:pPr>
      <w:bookmarkStart w:id="69" w:name="_Toc304101054"/>
      <w:bookmarkStart w:id="70" w:name="_Toc433721374"/>
      <w:r w:rsidRPr="00843927">
        <w:t>Interventions against HTPs affecting health</w:t>
      </w:r>
      <w:bookmarkEnd w:id="69"/>
      <w:bookmarkEnd w:id="70"/>
    </w:p>
    <w:p w:rsidR="00B50511" w:rsidRPr="00124908" w:rsidRDefault="00B50511" w:rsidP="00740D39">
      <w:pPr>
        <w:widowControl w:val="0"/>
      </w:pPr>
      <w:r w:rsidRPr="00124908">
        <w:t>Males can be circumcised during their Geda ceremony locally known as Gebella when it is the last of Geda system in their tribe (Gosa). The duration of the Geda system in one tribe is eight years; the male circumcision practice is done in the eighth year of their Geda. It celebrates the transferring of the Geda leader to the next tribe, when all of the uncircumcised males of different ages (child, young, adult and old) come together at the ritual place (gebella) to be circumcised. In the past they circumcised with a knife, but now the health centre provides modern blades with a doctor during the day. And the health professions are teaching and advising them not to use a single blade for more than one person and also tell them to circumcise their child on time; not to wait for their Geda system. Still some of they are sticking with their traditional practices and the gebella ceremony is practiced.</w:t>
      </w:r>
    </w:p>
    <w:p w:rsidR="00B50511" w:rsidRPr="00124908" w:rsidRDefault="00B50511" w:rsidP="00740D39">
      <w:pPr>
        <w:widowControl w:val="0"/>
      </w:pPr>
      <w:r w:rsidRPr="00124908">
        <w:t xml:space="preserve">Females are circumcised when they are close to marriage at ages of 10 to 12. Education about the harmfulness of female circumcision is frequently given by government bodies and NGOs. But they practice it in a hidden way. All of the people didn't accept this intervention so that nobody informs officials about such practices; Karrayu are secretive in all cases (respondent's response). </w:t>
      </w:r>
    </w:p>
    <w:p w:rsidR="00B50511" w:rsidRDefault="00B50511" w:rsidP="00740D39">
      <w:pPr>
        <w:widowControl w:val="0"/>
      </w:pPr>
      <w:r w:rsidRPr="00124908">
        <w:t>Now the values of traditional medicines have decreased through frequent teaching and advice. Moreover having close interaction with HEWs and other wereda health professionals in the case of child and mother vaccination, etc, they develop the practice of visiting health centres more than before. Body branding is abolished in the above mentioned intervention.</w:t>
      </w:r>
    </w:p>
    <w:p w:rsidR="00740D39" w:rsidRDefault="00740D39" w:rsidP="00740D39">
      <w:pPr>
        <w:pStyle w:val="Heading2"/>
        <w:keepNext w:val="0"/>
        <w:widowControl w:val="0"/>
      </w:pPr>
      <w:bookmarkStart w:id="71" w:name="_Toc304101055"/>
      <w:bookmarkStart w:id="72" w:name="_Toc433721375"/>
    </w:p>
    <w:p w:rsidR="00944CF7" w:rsidRDefault="00944CF7" w:rsidP="00740D39">
      <w:pPr>
        <w:pStyle w:val="Heading2"/>
        <w:keepNext w:val="0"/>
        <w:widowControl w:val="0"/>
      </w:pPr>
      <w:r w:rsidRPr="00531246">
        <w:t>Curative health services</w:t>
      </w:r>
      <w:bookmarkEnd w:id="71"/>
      <w:bookmarkEnd w:id="72"/>
    </w:p>
    <w:p w:rsidR="00944CF7" w:rsidRPr="00913033" w:rsidRDefault="00944CF7" w:rsidP="00740D39">
      <w:pPr>
        <w:pStyle w:val="Heading3"/>
      </w:pPr>
      <w:bookmarkStart w:id="73" w:name="_Toc304101056"/>
      <w:bookmarkStart w:id="74" w:name="_Toc433721376"/>
      <w:r>
        <w:t>Health Post drugs</w:t>
      </w:r>
      <w:bookmarkEnd w:id="73"/>
      <w:bookmarkEnd w:id="74"/>
    </w:p>
    <w:p w:rsidR="00B50511" w:rsidRDefault="00B50511" w:rsidP="00740D39">
      <w:pPr>
        <w:widowControl w:val="0"/>
      </w:pPr>
      <w:r w:rsidRPr="00124908">
        <w:t>Curative drugs found in the health post are pain killers, malaria pills, UORAX, and alcohol for injured persons. Sometimes there are shortages of those drugs and other medicines that need to be kept in a cool place can't be placed at health points. Fridges are present in each HP though electricity is not available, consequently vaccination medicines stay at the wereda and are taken when needed in a vaccine box. The HEWs are made to go with vaccine boxes daily, as this instance the people couldn't get it as they want to use it.</w:t>
      </w:r>
    </w:p>
    <w:p w:rsidR="00944CF7" w:rsidRDefault="00944CF7" w:rsidP="00740D39">
      <w:pPr>
        <w:pStyle w:val="Heading3"/>
      </w:pPr>
      <w:bookmarkStart w:id="75" w:name="_Toc304101057"/>
      <w:bookmarkStart w:id="76" w:name="_Toc433721377"/>
      <w:r>
        <w:t>Health Centres</w:t>
      </w:r>
      <w:bookmarkEnd w:id="75"/>
      <w:bookmarkEnd w:id="76"/>
    </w:p>
    <w:p w:rsidR="00B50511" w:rsidRPr="00402F39" w:rsidRDefault="00B50511" w:rsidP="00740D39">
      <w:pPr>
        <w:widowControl w:val="0"/>
      </w:pPr>
      <w:r w:rsidRPr="00124908">
        <w:t xml:space="preserve">In the </w:t>
      </w:r>
      <w:r w:rsidRPr="00402F39">
        <w:t xml:space="preserve">wereda there are four health centres, one of them is found on the road to Metehara and Addis Ketema/Merti, the other three are in three different kebeles and have not yet started work. That health centre works with all health posts of the different kebeles. The staff have close interaction among themselves and with HEWs, who report to them and get advice from HC workers. At health centre level all curative drugs should be available </w:t>
      </w:r>
      <w:r w:rsidR="00C22F9F" w:rsidRPr="00402F39">
        <w:t>.</w:t>
      </w:r>
    </w:p>
    <w:p w:rsidR="00B50511" w:rsidRDefault="00B50511" w:rsidP="00740D39">
      <w:pPr>
        <w:widowControl w:val="0"/>
      </w:pPr>
      <w:r w:rsidRPr="00402F39">
        <w:t>The wereda finance is assigned the annual budget for the health sector which is about 30,000 birr. With this budget the health centre can't be successful in properly working, unless it gets medicine aid from NGOs. Last year about 56 poor and helpless people were exempted from payment in accessing health service, but this year they were excluded because of lack of budget. The health centre improved with NGOs' assistance in finance and materials/medicines.</w:t>
      </w:r>
    </w:p>
    <w:p w:rsidR="00944CF7" w:rsidRDefault="00944CF7" w:rsidP="00740D39">
      <w:pPr>
        <w:pStyle w:val="Heading3"/>
      </w:pPr>
      <w:bookmarkStart w:id="77" w:name="_Toc304101058"/>
      <w:bookmarkStart w:id="78" w:name="_Toc433721378"/>
      <w:r>
        <w:t>Non-government health services</w:t>
      </w:r>
      <w:bookmarkEnd w:id="77"/>
      <w:bookmarkEnd w:id="78"/>
    </w:p>
    <w:p w:rsidR="00B50511" w:rsidRPr="00124908" w:rsidRDefault="00B50511" w:rsidP="00740D39">
      <w:pPr>
        <w:widowControl w:val="0"/>
      </w:pPr>
      <w:r w:rsidRPr="00984E08">
        <w:t>There is one NGO hospital, five private clinics and a health post at Merti sugar estate and one NGO clinic at Addis Ketema, and all pharmacies are privately owned at three urban places. Merti sugar estate is under</w:t>
      </w:r>
      <w:r w:rsidRPr="00124908">
        <w:t xml:space="preserve"> Federal control, as the reason is that the administrators are reluctant to accept wereda interference/control. The wereda doesn't have detailed information about how to work. For example clinics are forbidden or should have their work stopped, unless they shift up to health centres, but still the clinics are working in Merti. </w:t>
      </w:r>
    </w:p>
    <w:p w:rsidR="00944CF7" w:rsidRDefault="00B50511" w:rsidP="00740D39">
      <w:pPr>
        <w:widowControl w:val="0"/>
      </w:pPr>
      <w:r w:rsidRPr="00124908">
        <w:t>Traditional practitioners are not known officially, so that the communities didn't want to tell who they were,  because they know the modern health professions are not supporting them.</w:t>
      </w:r>
    </w:p>
    <w:p w:rsidR="00944CF7" w:rsidRDefault="00944CF7" w:rsidP="00740D39">
      <w:pPr>
        <w:pStyle w:val="Heading2"/>
        <w:keepNext w:val="0"/>
        <w:widowControl w:val="0"/>
      </w:pPr>
      <w:bookmarkStart w:id="79" w:name="_Toc304101059"/>
      <w:bookmarkStart w:id="80" w:name="_Toc433721379"/>
      <w:r w:rsidRPr="00531246">
        <w:t>Reproductive health services</w:t>
      </w:r>
      <w:bookmarkEnd w:id="79"/>
      <w:bookmarkEnd w:id="80"/>
    </w:p>
    <w:p w:rsidR="00944CF7" w:rsidRDefault="00402F39" w:rsidP="00740D39">
      <w:pPr>
        <w:pStyle w:val="Heading3"/>
      </w:pPr>
      <w:bookmarkStart w:id="81" w:name="_Toc433721380"/>
      <w:r>
        <w:t>Contraception</w:t>
      </w:r>
      <w:bookmarkEnd w:id="81"/>
    </w:p>
    <w:p w:rsidR="00B50511" w:rsidRPr="00124908" w:rsidRDefault="00B50511" w:rsidP="00740D39">
      <w:pPr>
        <w:widowControl w:val="0"/>
      </w:pPr>
      <w:r w:rsidRPr="00124908">
        <w:t xml:space="preserve">At health posts there are contraceptives like Dipo, pills and condoms that are given to people who want </w:t>
      </w:r>
      <w:r w:rsidR="00402F39">
        <w:t>to use them.</w:t>
      </w:r>
      <w:r w:rsidRPr="00124908">
        <w:t xml:space="preserve"> For Implanol (to be buried in arm) and Diaphragm women need to go to the health centre, and also for complicated births. Young males use condoms more, but there is no special service for youths.</w:t>
      </w:r>
    </w:p>
    <w:p w:rsidR="00B50511" w:rsidRPr="00124908" w:rsidRDefault="00B50511" w:rsidP="00740D39">
      <w:pPr>
        <w:widowControl w:val="0"/>
      </w:pPr>
      <w:r w:rsidRPr="00124908">
        <w:t xml:space="preserve">The reproductive health service has been improved so that about 75% of the people are using family planning in the last year's assessment. NGOs were working more on these and related issues, especially Fentalle Children and Family Development Association (FCFDA) is contributing more on provision of funds for trainings for people and it works closely with schools on health issues. </w:t>
      </w:r>
    </w:p>
    <w:p w:rsidR="00B50511" w:rsidRPr="00124908" w:rsidRDefault="00B50511" w:rsidP="00740D39">
      <w:pPr>
        <w:widowControl w:val="0"/>
      </w:pPr>
      <w:r w:rsidRPr="00124908">
        <w:t xml:space="preserve">Males are reluctant to use family planning interventions because they need to have more children for Karrayu to be populated. </w:t>
      </w:r>
    </w:p>
    <w:p w:rsidR="00944CF7" w:rsidRDefault="00944CF7" w:rsidP="00740D39">
      <w:pPr>
        <w:pStyle w:val="Heading3"/>
      </w:pPr>
      <w:bookmarkStart w:id="82" w:name="_Toc304101062"/>
      <w:bookmarkStart w:id="83" w:name="_Toc433721381"/>
      <w:r>
        <w:t>Abortion</w:t>
      </w:r>
      <w:bookmarkEnd w:id="82"/>
      <w:bookmarkEnd w:id="83"/>
    </w:p>
    <w:p w:rsidR="00944CF7" w:rsidRDefault="00B50511" w:rsidP="00740D39">
      <w:pPr>
        <w:widowControl w:val="0"/>
      </w:pPr>
      <w:r w:rsidRPr="00124908">
        <w:t xml:space="preserve">Abortion is not a problem in the wereda and the wereda health office haven't information about abortion. The respondents think that urban females might be practicing it, but nothing is heard about it. And they said also </w:t>
      </w:r>
      <w:r w:rsidRPr="00124908">
        <w:lastRenderedPageBreak/>
        <w:t xml:space="preserve">that </w:t>
      </w:r>
      <w:r w:rsidR="00740D39" w:rsidRPr="00124908">
        <w:t>Karrayu</w:t>
      </w:r>
      <w:r w:rsidR="00740D39">
        <w:t xml:space="preserve"> </w:t>
      </w:r>
      <w:r w:rsidR="00740D39" w:rsidRPr="00124908">
        <w:t>never</w:t>
      </w:r>
      <w:r w:rsidRPr="00124908">
        <w:t xml:space="preserve"> </w:t>
      </w:r>
      <w:r w:rsidR="00402F39">
        <w:t>practis</w:t>
      </w:r>
      <w:r w:rsidRPr="00124908">
        <w:t>ed it based on their intention.</w:t>
      </w:r>
    </w:p>
    <w:p w:rsidR="00740D39" w:rsidRDefault="00740D39" w:rsidP="00740D39">
      <w:pPr>
        <w:widowControl w:val="0"/>
      </w:pPr>
    </w:p>
    <w:p w:rsidR="00944CF7" w:rsidRPr="00B162A3" w:rsidRDefault="00944CF7" w:rsidP="00740D39">
      <w:pPr>
        <w:pStyle w:val="Heading3"/>
      </w:pPr>
      <w:bookmarkStart w:id="84" w:name="_Toc304101063"/>
      <w:bookmarkStart w:id="85" w:name="_Toc433721382"/>
      <w:r>
        <w:t>Infertility</w:t>
      </w:r>
      <w:bookmarkEnd w:id="84"/>
      <w:bookmarkEnd w:id="85"/>
    </w:p>
    <w:p w:rsidR="00944CF7" w:rsidRDefault="00B50511" w:rsidP="00740D39">
      <w:pPr>
        <w:widowControl w:val="0"/>
      </w:pPr>
      <w:r w:rsidRPr="00124908">
        <w:t>It is not taken as an issue and not checked because a man has more than one wife. If the first wife is infertile, she might care for and raise a second's wife child as her own.</w:t>
      </w:r>
    </w:p>
    <w:p w:rsidR="00944CF7" w:rsidRDefault="00944CF7" w:rsidP="00740D39">
      <w:pPr>
        <w:pStyle w:val="Heading3"/>
      </w:pPr>
      <w:bookmarkStart w:id="86" w:name="_Toc304101064"/>
      <w:bookmarkStart w:id="87" w:name="_Toc433721383"/>
      <w:r>
        <w:t>HIV/AIDS and STDs</w:t>
      </w:r>
      <w:bookmarkEnd w:id="86"/>
      <w:bookmarkEnd w:id="87"/>
    </w:p>
    <w:p w:rsidR="00944CF7" w:rsidRDefault="00402F39" w:rsidP="00740D39">
      <w:pPr>
        <w:widowControl w:val="0"/>
        <w:rPr>
          <w:color w:val="008000"/>
        </w:rPr>
      </w:pPr>
      <w:r>
        <w:t>NA</w:t>
      </w:r>
    </w:p>
    <w:p w:rsidR="00944CF7" w:rsidRPr="00B162A3" w:rsidRDefault="00944CF7" w:rsidP="00740D39">
      <w:pPr>
        <w:pStyle w:val="Heading3"/>
      </w:pPr>
      <w:bookmarkStart w:id="88" w:name="_Toc304101065"/>
      <w:bookmarkStart w:id="89" w:name="_Toc433721384"/>
      <w:r>
        <w:t>Fistula</w:t>
      </w:r>
      <w:bookmarkEnd w:id="88"/>
      <w:bookmarkEnd w:id="89"/>
    </w:p>
    <w:p w:rsidR="00944CF7" w:rsidRDefault="00402F39" w:rsidP="00740D39">
      <w:pPr>
        <w:widowControl w:val="0"/>
      </w:pPr>
      <w:r>
        <w:t>NA</w:t>
      </w:r>
    </w:p>
    <w:p w:rsidR="00944CF7" w:rsidRPr="00531246" w:rsidRDefault="00944CF7" w:rsidP="00740D39">
      <w:pPr>
        <w:pStyle w:val="Heading2"/>
        <w:keepNext w:val="0"/>
        <w:widowControl w:val="0"/>
      </w:pPr>
      <w:bookmarkStart w:id="90" w:name="_Toc304101066"/>
      <w:bookmarkStart w:id="91" w:name="_Toc433721385"/>
      <w:r w:rsidRPr="00531246">
        <w:t>Mother and child services</w:t>
      </w:r>
      <w:bookmarkEnd w:id="90"/>
      <w:bookmarkEnd w:id="91"/>
    </w:p>
    <w:p w:rsidR="00402F39" w:rsidRDefault="00402F39" w:rsidP="00740D39">
      <w:pPr>
        <w:widowControl w:val="0"/>
      </w:pPr>
      <w:bookmarkStart w:id="92" w:name="_Toc304101067"/>
      <w:r>
        <w:t>P</w:t>
      </w:r>
      <w:r w:rsidRPr="00124908">
        <w:t>re-natal and post-natal care is given to the beneficiaries</w:t>
      </w:r>
      <w:r>
        <w:t xml:space="preserve"> at the Health Post</w:t>
      </w:r>
    </w:p>
    <w:p w:rsidR="00944CF7" w:rsidRDefault="00944CF7" w:rsidP="00740D39">
      <w:pPr>
        <w:pStyle w:val="Heading2"/>
        <w:keepNext w:val="0"/>
        <w:widowControl w:val="0"/>
      </w:pPr>
      <w:bookmarkStart w:id="93" w:name="_Toc433721386"/>
      <w:r>
        <w:t>Education</w:t>
      </w:r>
      <w:bookmarkEnd w:id="92"/>
      <w:bookmarkEnd w:id="93"/>
    </w:p>
    <w:p w:rsidR="00944CF7" w:rsidRPr="00531246" w:rsidRDefault="00944CF7" w:rsidP="00740D39">
      <w:pPr>
        <w:pStyle w:val="Heading3"/>
      </w:pPr>
      <w:bookmarkStart w:id="94" w:name="_Toc304101068"/>
      <w:bookmarkStart w:id="95" w:name="_Toc433721387"/>
      <w:r w:rsidRPr="00531246">
        <w:t>Pre-school education</w:t>
      </w:r>
      <w:bookmarkEnd w:id="94"/>
      <w:bookmarkEnd w:id="95"/>
    </w:p>
    <w:p w:rsidR="00B50511" w:rsidRPr="00124908" w:rsidRDefault="00B50511" w:rsidP="00740D39">
      <w:pPr>
        <w:widowControl w:val="0"/>
      </w:pPr>
      <w:r w:rsidRPr="00124908">
        <w:t>As government policy in 2008, the instruction about pre-school education is that there should be a primary first cycle school for children aged five and six. However socioeconomic and environmental factors are not allowing the implementation of all government policies as they were designed in all regions and areas of the country. Fentalle wereda is character</w:t>
      </w:r>
      <w:r w:rsidR="00BA664B">
        <w:t>ise</w:t>
      </w:r>
      <w:r w:rsidRPr="00124908">
        <w:t>d by hot climatic conditions and is inhabited by semi agro-pastoralists and the majority of the community have a pastoral nomadic way of life, and move with their cattle and children in search of animal pasture and water. Especially small children are not left alone or with their oldest siblings at their place for some months when their parents move, on the other hand the five and six year old children are not enough strong to travel long distances in the hot climate. Because the area is food insecure, children are not getting sufficient food in quality or quantity.</w:t>
      </w:r>
    </w:p>
    <w:p w:rsidR="00B50511" w:rsidRPr="00124908" w:rsidRDefault="00B50511" w:rsidP="00740D39">
      <w:pPr>
        <w:widowControl w:val="0"/>
      </w:pPr>
      <w:r w:rsidRPr="00124908">
        <w:t xml:space="preserve">On the other hand, there are not enough teachers and classes to run this programme, because of budget shortfalls. </w:t>
      </w:r>
    </w:p>
    <w:p w:rsidR="00B50511" w:rsidRPr="00124908" w:rsidRDefault="00B50511" w:rsidP="00740D39">
      <w:pPr>
        <w:widowControl w:val="0"/>
      </w:pPr>
      <w:r w:rsidRPr="00124908">
        <w:t xml:space="preserve"> There are two separate kindergartens in the wereda, the one  which fulfils the quality or criteria of </w:t>
      </w:r>
      <w:r w:rsidRPr="00984E08">
        <w:t>kindergarten school is found in Merti sugar factory, it is owned by government and public, and the other is</w:t>
      </w:r>
      <w:r w:rsidRPr="00124908">
        <w:t xml:space="preserve"> found in Gelcha but has not yet started work.</w:t>
      </w:r>
    </w:p>
    <w:p w:rsidR="00944CF7" w:rsidRPr="00531246" w:rsidRDefault="00944CF7" w:rsidP="00740D39">
      <w:pPr>
        <w:pStyle w:val="Heading3"/>
      </w:pPr>
      <w:bookmarkStart w:id="96" w:name="_Toc304101069"/>
      <w:bookmarkStart w:id="97" w:name="_Toc433721388"/>
      <w:r w:rsidRPr="00531246">
        <w:t>Primary education</w:t>
      </w:r>
      <w:bookmarkEnd w:id="96"/>
      <w:bookmarkEnd w:id="97"/>
    </w:p>
    <w:p w:rsidR="00B50511" w:rsidRPr="00124908" w:rsidRDefault="00B50511" w:rsidP="00740D39">
      <w:pPr>
        <w:widowControl w:val="0"/>
      </w:pPr>
      <w:r w:rsidRPr="00124908">
        <w:t>There are about 33 primary schools; 13 schools are primary first cycle  and 20 are under primary second cycle. With regard to the universality of primary education it has been achieved in the wereda. The total enrolments of students are increasing through time and also the gender disparity ratio is decreasing; the number of females coming to school has increased. School facilities have also improved like exercise books, teaching aids and materials (chalk, blackboard, different maps, models and necessary materials), and also there are improvement in students' performance (results) in the last three years as compared to before.</w:t>
      </w:r>
    </w:p>
    <w:p w:rsidR="00B50511" w:rsidRPr="00124908" w:rsidRDefault="00B50511" w:rsidP="00740D39">
      <w:pPr>
        <w:widowControl w:val="0"/>
      </w:pPr>
      <w:r w:rsidRPr="00124908">
        <w:t xml:space="preserve">To motivate students and parents there are praising programmes at the end of the school year. </w:t>
      </w:r>
    </w:p>
    <w:p w:rsidR="00B50511" w:rsidRPr="00124908" w:rsidRDefault="00B50511" w:rsidP="00740D39">
      <w:pPr>
        <w:widowControl w:val="0"/>
      </w:pPr>
      <w:r w:rsidRPr="00124908">
        <w:t xml:space="preserve">However, there are so many challenges and problems to achieve the necessary goals. Thus, qualified teachers (in capacity and in professional subject matter) are not assigned from above or by a respected government body. On the other hand those qualified teachers are not willing to come here with the harsh climatic condition. The area is not only difficult in climate but also there is a lack of facilities (no electricity, drinking water, house, etc) in most rural kebeles. Therefore teachers are less motivated to implement government </w:t>
      </w:r>
      <w:r w:rsidRPr="00124908">
        <w:lastRenderedPageBreak/>
        <w:t>interventions to bring significant change.</w:t>
      </w:r>
    </w:p>
    <w:p w:rsidR="00944CF7" w:rsidRDefault="00B50511" w:rsidP="00740D39">
      <w:pPr>
        <w:widowControl w:val="0"/>
      </w:pPr>
      <w:r w:rsidRPr="00124908">
        <w:t>The other main problem to achieve the desired goal is the way of community life (they are mobile). Parents interrupt schooling their children when it is a critical time to move to other places to secure animal pasture and water. During this time the numbers of students falls to below a quarter compared to the total enrolment at the beginning of the year.</w:t>
      </w:r>
    </w:p>
    <w:p w:rsidR="00944CF7" w:rsidRPr="00E24691" w:rsidRDefault="00944CF7" w:rsidP="00740D39">
      <w:pPr>
        <w:pStyle w:val="Heading3"/>
      </w:pPr>
      <w:bookmarkStart w:id="98" w:name="_Toc304101070"/>
      <w:bookmarkStart w:id="99" w:name="_Toc433721389"/>
      <w:r w:rsidRPr="00531246">
        <w:t xml:space="preserve">Secondary </w:t>
      </w:r>
      <w:r w:rsidRPr="00E24691">
        <w:t>education</w:t>
      </w:r>
      <w:bookmarkEnd w:id="98"/>
      <w:bookmarkEnd w:id="99"/>
    </w:p>
    <w:p w:rsidR="00B50511" w:rsidRPr="00402F39" w:rsidRDefault="00B50511" w:rsidP="00740D39">
      <w:pPr>
        <w:widowControl w:val="0"/>
        <w:rPr>
          <w:highlight w:val="yellow"/>
        </w:rPr>
      </w:pPr>
      <w:r w:rsidRPr="00984E08">
        <w:t>There are two secondary high schools in the wereda, one of them is found in Merti sugar factory (estate)</w:t>
      </w:r>
      <w:r w:rsidRPr="00124908">
        <w:t xml:space="preserve"> which includes both secondary and preparatory and is the first </w:t>
      </w:r>
      <w:r w:rsidRPr="00402F39">
        <w:t xml:space="preserve">that was launched and is providing service. The other one was constructed by Gudina Tumsa Foundation (GTF) run by government </w:t>
      </w:r>
      <w:r w:rsidR="00984E08" w:rsidRPr="00402F39">
        <w:t>and</w:t>
      </w:r>
      <w:r w:rsidRPr="00402F39">
        <w:t xml:space="preserve"> is found at Metehara and is most important for rural students. </w:t>
      </w:r>
      <w:r w:rsidR="00402F39" w:rsidRPr="00402F39">
        <w:t>A</w:t>
      </w:r>
      <w:r w:rsidRPr="00402F39">
        <w:t xml:space="preserve">t Merti sugar estate there </w:t>
      </w:r>
      <w:r w:rsidR="00402F39" w:rsidRPr="00402F39">
        <w:t xml:space="preserve">are </w:t>
      </w:r>
      <w:r w:rsidRPr="00402F39">
        <w:t>no house</w:t>
      </w:r>
      <w:r w:rsidR="00402F39" w:rsidRPr="00402F39">
        <w:t>s to</w:t>
      </w:r>
      <w:r w:rsidRPr="00402F39">
        <w:t xml:space="preserve"> rent </w:t>
      </w:r>
      <w:r w:rsidR="00402F39" w:rsidRPr="00402F39">
        <w:t>for those who come from far places;</w:t>
      </w:r>
      <w:r w:rsidRPr="00402F39">
        <w:t xml:space="preserve"> others who are nearer to it or have motor vehicles benefit</w:t>
      </w:r>
      <w:r w:rsidRPr="00124908">
        <w:t xml:space="preserve"> from the school. </w:t>
      </w:r>
    </w:p>
    <w:p w:rsidR="00B50511" w:rsidRPr="00124908" w:rsidRDefault="00B50511" w:rsidP="00740D39">
      <w:pPr>
        <w:widowControl w:val="0"/>
      </w:pPr>
      <w:r w:rsidRPr="00124908">
        <w:t>Unfortunately the GTF School couldn't work as it was immersed by the Beseka flood last summer and the water is still not drained. As the result the students shifted to Addis Ketema primary school to get the service there where students can get a house to rent [more easily] than in Merti.</w:t>
      </w:r>
    </w:p>
    <w:p w:rsidR="00944CF7" w:rsidRDefault="00B50511" w:rsidP="00740D39">
      <w:pPr>
        <w:widowControl w:val="0"/>
      </w:pPr>
      <w:r w:rsidRPr="00124908">
        <w:t xml:space="preserve"> The respondent suggested that for improvement, secondary schools should be constructed around the centres of some kebeles which may minim</w:t>
      </w:r>
      <w:r w:rsidR="00BA664B">
        <w:t>ise</w:t>
      </w:r>
      <w:r w:rsidRPr="00124908">
        <w:t xml:space="preserve"> costs of students and maxim</w:t>
      </w:r>
      <w:r w:rsidR="00BA664B">
        <w:t>ise</w:t>
      </w:r>
      <w:r w:rsidRPr="00124908">
        <w:t xml:space="preserve"> their number.</w:t>
      </w:r>
    </w:p>
    <w:p w:rsidR="00944CF7" w:rsidRPr="00531246" w:rsidRDefault="00944CF7" w:rsidP="00740D39">
      <w:pPr>
        <w:pStyle w:val="Heading3"/>
      </w:pPr>
      <w:bookmarkStart w:id="100" w:name="_Toc304101071"/>
      <w:bookmarkStart w:id="101" w:name="_Toc433721390"/>
      <w:r w:rsidRPr="00531246">
        <w:t>Post-secondary education</w:t>
      </w:r>
      <w:bookmarkEnd w:id="100"/>
      <w:bookmarkEnd w:id="101"/>
    </w:p>
    <w:p w:rsidR="00B50511" w:rsidRPr="00124908" w:rsidRDefault="00B50511" w:rsidP="00740D39">
      <w:pPr>
        <w:widowControl w:val="0"/>
      </w:pPr>
      <w:r w:rsidRPr="00984E08">
        <w:t xml:space="preserve">There is one preparatory school at Merti sugar factory </w:t>
      </w:r>
      <w:r w:rsidRPr="00402F39">
        <w:t xml:space="preserve">and TVET at Addis Ketema. At present the number of students is increasing. Generally both are working well. The nearest university to the wereda is </w:t>
      </w:r>
      <w:smartTag w:uri="urn:schemas-microsoft-com:office:smarttags" w:element="place">
        <w:smartTag w:uri="urn:schemas-microsoft-com:office:smarttags" w:element="PlaceName">
          <w:r w:rsidRPr="00402F39">
            <w:t>Adama</w:t>
          </w:r>
        </w:smartTag>
        <w:r w:rsidRPr="00402F39">
          <w:t xml:space="preserve"> </w:t>
        </w:r>
        <w:smartTag w:uri="urn:schemas-microsoft-com:office:smarttags" w:element="PlaceType">
          <w:r w:rsidRPr="00402F39">
            <w:t>University</w:t>
          </w:r>
        </w:smartTag>
      </w:smartTag>
      <w:r w:rsidRPr="00402F39">
        <w:t xml:space="preserve">. In principle universities should </w:t>
      </w:r>
      <w:r w:rsidR="00984E08" w:rsidRPr="00402F39">
        <w:t>collaborate with</w:t>
      </w:r>
      <w:r w:rsidRPr="00402F39">
        <w:t xml:space="preserve"> satellite schools in many ways. For example: they support them in providing training about different education</w:t>
      </w:r>
      <w:r w:rsidRPr="00124908">
        <w:t xml:space="preserve"> related issues and also they should do research to know causes and effects of problems to seek solutions. But </w:t>
      </w:r>
      <w:smartTag w:uri="urn:schemas-microsoft-com:office:smarttags" w:element="place">
        <w:smartTag w:uri="urn:schemas-microsoft-com:office:smarttags" w:element="PlaceName">
          <w:r w:rsidRPr="00124908">
            <w:t>Adama</w:t>
          </w:r>
        </w:smartTag>
        <w:r w:rsidRPr="00124908">
          <w:t xml:space="preserve"> </w:t>
        </w:r>
        <w:smartTag w:uri="urn:schemas-microsoft-com:office:smarttags" w:element="PlaceType">
          <w:r w:rsidRPr="00124908">
            <w:t>University</w:t>
          </w:r>
        </w:smartTag>
      </w:smartTag>
      <w:r w:rsidRPr="00124908">
        <w:t xml:space="preserve"> hasn't done any in Fentalle wereda.</w:t>
      </w:r>
    </w:p>
    <w:p w:rsidR="00944CF7" w:rsidRDefault="00B50511" w:rsidP="00740D39">
      <w:pPr>
        <w:widowControl w:val="0"/>
      </w:pPr>
      <w:r w:rsidRPr="00124908">
        <w:t xml:space="preserve">Addis Ababa Medical College is the only private college in the wereda and is found at Addis Ketema.  It started work in </w:t>
      </w:r>
      <w:r w:rsidR="00402F39">
        <w:t>2008</w:t>
      </w:r>
      <w:r w:rsidR="001676E1">
        <w:t>;</w:t>
      </w:r>
      <w:r w:rsidRPr="00124908">
        <w:t xml:space="preserve"> it has a nursing and laboratory technician programme in last three years, and a department of pharmacy is being started (on registration). In relation to private schools the wereda do have clear guidelines to evaluate or to measure their failure and success. On the other hand government do not give attention (do not take care) before the programme is implemented. Addis Ababa Medical college is one under question in the last school efficiency evaluation according to educational efficiency criteria. If it is not able to improve its weakness, it should automatically be closed. This may harm the people who graduate and are in the process, because they have spent their time, money and energy.</w:t>
      </w:r>
    </w:p>
    <w:p w:rsidR="00944CF7" w:rsidRPr="00531246" w:rsidRDefault="00944CF7" w:rsidP="00740D39">
      <w:pPr>
        <w:pStyle w:val="Heading3"/>
      </w:pPr>
      <w:bookmarkStart w:id="102" w:name="_Toc304101072"/>
      <w:bookmarkStart w:id="103" w:name="_Toc433721391"/>
      <w:r w:rsidRPr="00531246">
        <w:t>Other training</w:t>
      </w:r>
      <w:bookmarkEnd w:id="102"/>
      <w:bookmarkEnd w:id="103"/>
    </w:p>
    <w:p w:rsidR="00944CF7" w:rsidRPr="00B50511" w:rsidRDefault="001676E1" w:rsidP="00740D39">
      <w:pPr>
        <w:widowControl w:val="0"/>
      </w:pPr>
      <w:r>
        <w:t>NA</w:t>
      </w:r>
    </w:p>
    <w:p w:rsidR="00E24691" w:rsidRPr="00E24691" w:rsidRDefault="001676E1" w:rsidP="00740D39">
      <w:pPr>
        <w:pStyle w:val="Heading2"/>
        <w:keepNext w:val="0"/>
        <w:widowControl w:val="0"/>
      </w:pPr>
      <w:bookmarkStart w:id="104" w:name="_Toc433721392"/>
      <w:r>
        <w:t>Marriage practices</w:t>
      </w:r>
      <w:bookmarkEnd w:id="104"/>
    </w:p>
    <w:p w:rsidR="00B50511" w:rsidRPr="00124908" w:rsidRDefault="001676E1" w:rsidP="00740D39">
      <w:pPr>
        <w:widowControl w:val="0"/>
      </w:pPr>
      <w:r>
        <w:rPr>
          <w:i/>
        </w:rPr>
        <w:t xml:space="preserve">Age of marriage: </w:t>
      </w:r>
      <w:r w:rsidR="00B50511" w:rsidRPr="00124908">
        <w:t xml:space="preserve">In Karrayu culture, about a girl whose age has passed 15, parents say "she is left on me", thus girls marry at 12-15 years old. The frequency of early marriage is high in the wereda. The government bodies and NGOs are involved on this issue in teaching and advising them not to marry girls before 18 and without their consent. They seem to accept and agree with what they have heard, but they do the same. Government is still not taking serious action against those persons doing that because they are reluctant about enforcement of rules and government laws. The government fears that conflicts may rise if it takes serious action when they do what it told them not to. Governments (wereda) think that to bring change the interventions should continue and children's education should be expanded. </w:t>
      </w:r>
    </w:p>
    <w:p w:rsidR="00B50511" w:rsidRPr="001676E1" w:rsidRDefault="00B50511" w:rsidP="00740D39">
      <w:pPr>
        <w:widowControl w:val="0"/>
      </w:pPr>
      <w:r w:rsidRPr="001676E1">
        <w:rPr>
          <w:i/>
        </w:rPr>
        <w:t>Abduction</w:t>
      </w:r>
      <w:r w:rsidRPr="00124908">
        <w:t xml:space="preserve"> in the wereda is low because there is no discrimination in social class (in wealth and race) among the Karrayu, so everybody wanting to marry someone's girl, he can get married. But in some other instances </w:t>
      </w:r>
      <w:r w:rsidRPr="00124908">
        <w:lastRenderedPageBreak/>
        <w:t xml:space="preserve">some of them commit abduction. However the rate of frequency is low compared to early marriage, still in practice in the wereda. Respondents mentioned recent examples of abduction, including a person wanted to marry his dead wife's sister, but she was not willing to marry him and she told the case to women's affairs.  During the abduction the wereda's administrator was informed and he sent police, when they reached the site the abductors had guns and they told to polices they should go back, otherwise they would fight them. Then the police called and told the situation to wereda administrators; they decided to go back and the abductors went to their home with the girl. One of the respondents blames the wereda administrator who is Karrayu's son and he supports their traditional practices so that he </w:t>
      </w:r>
      <w:r w:rsidRPr="001676E1">
        <w:t>didn't want to take serious action against those who did wrong.</w:t>
      </w:r>
    </w:p>
    <w:p w:rsidR="00B50511" w:rsidRPr="00123F36" w:rsidRDefault="001676E1" w:rsidP="00740D39">
      <w:pPr>
        <w:widowControl w:val="0"/>
      </w:pPr>
      <w:r w:rsidRPr="001676E1">
        <w:rPr>
          <w:i/>
        </w:rPr>
        <w:t>Choice of marriage partner</w:t>
      </w:r>
      <w:r w:rsidRPr="001676E1">
        <w:t>: If a</w:t>
      </w:r>
      <w:r w:rsidR="00B50511" w:rsidRPr="001676E1">
        <w:t xml:space="preserve"> boy or girl </w:t>
      </w:r>
      <w:r w:rsidRPr="001676E1">
        <w:t xml:space="preserve">is </w:t>
      </w:r>
      <w:r w:rsidR="00B50511" w:rsidRPr="001676E1">
        <w:t xml:space="preserve">to choose his/her marriage partner both </w:t>
      </w:r>
      <w:r w:rsidR="00984E08" w:rsidRPr="001676E1">
        <w:t xml:space="preserve">should be </w:t>
      </w:r>
      <w:r w:rsidR="00B50511" w:rsidRPr="001676E1">
        <w:t xml:space="preserve">above 18 years old and </w:t>
      </w:r>
      <w:r w:rsidR="00984E08" w:rsidRPr="001676E1">
        <w:t>consent</w:t>
      </w:r>
      <w:r w:rsidR="00B50511" w:rsidRPr="001676E1">
        <w:t xml:space="preserve"> to each other. But marriage partners </w:t>
      </w:r>
      <w:r w:rsidR="00984E08" w:rsidRPr="001676E1">
        <w:t>are chosen by their parents rather than a</w:t>
      </w:r>
      <w:r w:rsidRPr="001676E1">
        <w:t>ccording to their own interests</w:t>
      </w:r>
      <w:r w:rsidR="00B50511" w:rsidRPr="001676E1">
        <w:t xml:space="preserve">. </w:t>
      </w:r>
      <w:r w:rsidR="00984E08" w:rsidRPr="001676E1">
        <w:t>I</w:t>
      </w:r>
      <w:r w:rsidR="00B50511" w:rsidRPr="001676E1">
        <w:t xml:space="preserve">n the same way law enforcement is not functional. And also the government law </w:t>
      </w:r>
      <w:r w:rsidR="00984E08" w:rsidRPr="001676E1">
        <w:t xml:space="preserve">has inhibited </w:t>
      </w:r>
      <w:r w:rsidR="00B50511" w:rsidRPr="001676E1">
        <w:t xml:space="preserve">polygamy, if a man wants to get </w:t>
      </w:r>
      <w:r w:rsidR="00984E08" w:rsidRPr="001676E1">
        <w:t xml:space="preserve">a </w:t>
      </w:r>
      <w:r w:rsidR="00B50511" w:rsidRPr="001676E1">
        <w:t xml:space="preserve">second marriage he has to separate </w:t>
      </w:r>
      <w:r w:rsidR="00984E08" w:rsidRPr="001676E1">
        <w:t xml:space="preserve">his </w:t>
      </w:r>
      <w:r w:rsidR="00B50511" w:rsidRPr="001676E1">
        <w:t xml:space="preserve">first wife's wealth/properties. </w:t>
      </w:r>
      <w:r w:rsidR="00984E08" w:rsidRPr="001676E1">
        <w:t>Other</w:t>
      </w:r>
      <w:r w:rsidR="00B50511" w:rsidRPr="001676E1">
        <w:t xml:space="preserve">wise marriage </w:t>
      </w:r>
      <w:r w:rsidR="00984E08" w:rsidRPr="001676E1">
        <w:t xml:space="preserve">when there is an </w:t>
      </w:r>
      <w:r w:rsidR="00B50511" w:rsidRPr="001676E1">
        <w:t xml:space="preserve">existing wife or husband is a crime, even though they practice polygamy marriage; women </w:t>
      </w:r>
      <w:r>
        <w:t>do</w:t>
      </w:r>
      <w:r w:rsidR="00B50511" w:rsidRPr="001676E1">
        <w:t xml:space="preserve"> not come to wereda </w:t>
      </w:r>
      <w:r>
        <w:t>with complaints.</w:t>
      </w:r>
    </w:p>
    <w:p w:rsidR="00B50511" w:rsidRPr="00123F36" w:rsidRDefault="00B50511" w:rsidP="00740D39">
      <w:pPr>
        <w:widowControl w:val="0"/>
      </w:pPr>
      <w:r w:rsidRPr="00123F36">
        <w:t xml:space="preserve">If one's husband or wife </w:t>
      </w:r>
      <w:r w:rsidR="00984E08" w:rsidRPr="00123F36">
        <w:t>has died</w:t>
      </w:r>
      <w:r w:rsidRPr="00123F36">
        <w:t xml:space="preserve"> a wife/husband has legal right to control the whole properties/wealth </w:t>
      </w:r>
      <w:r w:rsidR="00984E08" w:rsidRPr="00123F36">
        <w:t xml:space="preserve">in </w:t>
      </w:r>
      <w:r w:rsidRPr="00123F36">
        <w:t xml:space="preserve">regard to laws. But in </w:t>
      </w:r>
      <w:r w:rsidR="00984E08" w:rsidRPr="00123F36">
        <w:t xml:space="preserve">Karrayu </w:t>
      </w:r>
      <w:r w:rsidRPr="00123F36">
        <w:t>culture the widow</w:t>
      </w:r>
      <w:r w:rsidR="00984E08" w:rsidRPr="00123F36">
        <w:t>'s</w:t>
      </w:r>
      <w:r w:rsidRPr="00123F36">
        <w:t xml:space="preserve"> properties are controlled by </w:t>
      </w:r>
      <w:r w:rsidR="00984E08" w:rsidRPr="00123F36">
        <w:t xml:space="preserve">the </w:t>
      </w:r>
      <w:r w:rsidRPr="00123F36">
        <w:t xml:space="preserve">dead husband's brother. </w:t>
      </w:r>
    </w:p>
    <w:p w:rsidR="00944CF7" w:rsidRDefault="00B50511" w:rsidP="00740D39">
      <w:pPr>
        <w:widowControl w:val="0"/>
      </w:pPr>
      <w:r w:rsidRPr="00123F36">
        <w:t xml:space="preserve">Generally government and NGOs work </w:t>
      </w:r>
      <w:r w:rsidR="00984E08" w:rsidRPr="00123F36">
        <w:t>in regard</w:t>
      </w:r>
      <w:r w:rsidRPr="00123F36">
        <w:t xml:space="preserve"> to these and other harmful traditional practices in the wereda based on laws. But it </w:t>
      </w:r>
      <w:r w:rsidR="00123F36" w:rsidRPr="00123F36">
        <w:t xml:space="preserve">has </w:t>
      </w:r>
      <w:r w:rsidRPr="00123F36">
        <w:t xml:space="preserve">done little on law enforcement concerning </w:t>
      </w:r>
      <w:r w:rsidR="00123F36" w:rsidRPr="00123F36">
        <w:t>the behaviour of the community</w:t>
      </w:r>
      <w:r w:rsidRPr="00123F36">
        <w:t>.</w:t>
      </w:r>
      <w:r w:rsidRPr="00124908">
        <w:t xml:space="preserve">  </w:t>
      </w:r>
    </w:p>
    <w:p w:rsidR="00944CF7" w:rsidRPr="00531246" w:rsidRDefault="00944CF7" w:rsidP="00740D39">
      <w:pPr>
        <w:pStyle w:val="Heading3"/>
      </w:pPr>
      <w:bookmarkStart w:id="105" w:name="_Toc304101075"/>
      <w:bookmarkStart w:id="106" w:name="_Toc433721393"/>
      <w:r w:rsidRPr="00531246">
        <w:t>Using customary organisation</w:t>
      </w:r>
      <w:r>
        <w:t xml:space="preserve">s </w:t>
      </w:r>
      <w:r w:rsidRPr="00531246">
        <w:t>to help implement interventions</w:t>
      </w:r>
      <w:bookmarkEnd w:id="105"/>
      <w:bookmarkEnd w:id="106"/>
    </w:p>
    <w:p w:rsidR="00944CF7" w:rsidRDefault="00944CF7" w:rsidP="00740D39">
      <w:pPr>
        <w:widowControl w:val="0"/>
      </w:pPr>
      <w:r>
        <w:t>There</w:t>
      </w:r>
      <w:r w:rsidR="00483B8F">
        <w:t xml:space="preserve"> has been</w:t>
      </w:r>
      <w:r>
        <w:t xml:space="preserve"> a start to involve customary organ</w:t>
      </w:r>
      <w:r w:rsidR="00BA664B">
        <w:t>isation</w:t>
      </w:r>
      <w:r w:rsidR="00483B8F">
        <w:t>s</w:t>
      </w:r>
      <w:r>
        <w:t xml:space="preserve"> in the implementation of development interventions. In the urban areas iddir</w:t>
      </w:r>
      <w:r w:rsidR="00483B8F">
        <w:t>s</w:t>
      </w:r>
      <w:r>
        <w:t xml:space="preserve"> </w:t>
      </w:r>
      <w:r w:rsidR="00483B8F">
        <w:t xml:space="preserve">have </w:t>
      </w:r>
      <w:r>
        <w:t>started to participate in assistance of orphan</w:t>
      </w:r>
      <w:r w:rsidR="00483B8F">
        <w:t>s</w:t>
      </w:r>
      <w:r>
        <w:t xml:space="preserve"> and vulnerable children. Previously, iddir</w:t>
      </w:r>
      <w:r w:rsidR="00483B8F">
        <w:t>s</w:t>
      </w:r>
      <w:r>
        <w:t xml:space="preserve"> in areas were involved </w:t>
      </w:r>
      <w:r w:rsidR="00483B8F">
        <w:t xml:space="preserve">solely </w:t>
      </w:r>
      <w:r>
        <w:t xml:space="preserve">to help </w:t>
      </w:r>
      <w:r w:rsidR="00483B8F">
        <w:t xml:space="preserve">their </w:t>
      </w:r>
      <w:r>
        <w:t>member solely during bereavement and related issues. Now many iddirs have changed their rules and regulation</w:t>
      </w:r>
      <w:r w:rsidR="00483B8F">
        <w:t>s</w:t>
      </w:r>
      <w:r>
        <w:t xml:space="preserve"> and are assisting the effort</w:t>
      </w:r>
      <w:r w:rsidR="00483B8F">
        <w:t>s</w:t>
      </w:r>
      <w:r>
        <w:t xml:space="preserve"> of the government. They are involved in assistance of children of the</w:t>
      </w:r>
      <w:r w:rsidR="00483B8F">
        <w:t xml:space="preserve">ir </w:t>
      </w:r>
      <w:r>
        <w:t xml:space="preserve"> members on death of the members </w:t>
      </w:r>
      <w:r w:rsidR="00483B8F">
        <w:t xml:space="preserve">by </w:t>
      </w:r>
      <w:r>
        <w:t>contributing educational materials (exercise book</w:t>
      </w:r>
      <w:r w:rsidR="00483B8F">
        <w:t>s</w:t>
      </w:r>
      <w:r>
        <w:t>, pen</w:t>
      </w:r>
      <w:r w:rsidR="00483B8F">
        <w:t>s</w:t>
      </w:r>
      <w:r>
        <w:t>, pencil</w:t>
      </w:r>
      <w:r w:rsidR="00483B8F">
        <w:t>s</w:t>
      </w:r>
      <w:r>
        <w:t xml:space="preserve">) </w:t>
      </w:r>
      <w:r w:rsidR="00483B8F">
        <w:t xml:space="preserve">along </w:t>
      </w:r>
      <w:r>
        <w:t xml:space="preserve">with involvement </w:t>
      </w:r>
      <w:r w:rsidR="00483B8F">
        <w:t>i</w:t>
      </w:r>
      <w:r>
        <w:t>n bereavement and related issue</w:t>
      </w:r>
      <w:r w:rsidR="00483B8F">
        <w:t>s</w:t>
      </w:r>
      <w:r>
        <w:t>. The government is also encouraging such kind</w:t>
      </w:r>
      <w:r w:rsidR="00932142">
        <w:t>s</w:t>
      </w:r>
      <w:r>
        <w:t xml:space="preserve"> of involvement. In the rural areas, the </w:t>
      </w:r>
      <w:r w:rsidR="00932142">
        <w:t xml:space="preserve">community </w:t>
      </w:r>
      <w:r>
        <w:t>has a culture of tak</w:t>
      </w:r>
      <w:r w:rsidR="00932142">
        <w:t>ing</w:t>
      </w:r>
      <w:r>
        <w:t xml:space="preserve"> care of orphan children of its own clan. It</w:t>
      </w:r>
      <w:r w:rsidR="00932142">
        <w:t xml:space="preserve"> is</w:t>
      </w:r>
      <w:r>
        <w:t xml:space="preserve"> customary that a given clan has a responsibility to assist orphan children on the death of the family and on other critical problems. The government also </w:t>
      </w:r>
      <w:r w:rsidR="00932142">
        <w:t xml:space="preserve">give </w:t>
      </w:r>
      <w:r>
        <w:t>due acknowledgement and encourage them to keep on.</w:t>
      </w:r>
    </w:p>
    <w:p w:rsidR="00944CF7" w:rsidRPr="001676E1" w:rsidRDefault="00944CF7" w:rsidP="00740D39">
      <w:pPr>
        <w:widowControl w:val="0"/>
      </w:pPr>
      <w:r>
        <w:t xml:space="preserve">Most </w:t>
      </w:r>
      <w:r w:rsidRPr="001676E1">
        <w:t>importantly, the government involves elders, clan leaders and religious persons to play a great role in conflict resolution and justice in collaboration with the formal system. In the area</w:t>
      </w:r>
      <w:r w:rsidR="00932142" w:rsidRPr="001676E1">
        <w:t>,</w:t>
      </w:r>
      <w:r w:rsidRPr="001676E1">
        <w:t xml:space="preserve"> conflict with neighbouring </w:t>
      </w:r>
      <w:r w:rsidR="004569EA" w:rsidRPr="001676E1">
        <w:t>wereda</w:t>
      </w:r>
      <w:r w:rsidRPr="001676E1">
        <w:t xml:space="preserve">s over pasture and water is common. Such conflicts are usually resolved with the cooperation of </w:t>
      </w:r>
      <w:r w:rsidR="00123F36" w:rsidRPr="001676E1">
        <w:t xml:space="preserve">figurehead] </w:t>
      </w:r>
      <w:r w:rsidRPr="001676E1">
        <w:t>persons (clan leaders, elders, religious persons etc</w:t>
      </w:r>
      <w:r w:rsidR="00932142" w:rsidRPr="001676E1">
        <w:t>.</w:t>
      </w:r>
      <w:r w:rsidRPr="001676E1">
        <w:t xml:space="preserve">) and the formal institutions. </w:t>
      </w:r>
    </w:p>
    <w:p w:rsidR="00944CF7" w:rsidRDefault="00944CF7" w:rsidP="00740D39">
      <w:pPr>
        <w:widowControl w:val="0"/>
      </w:pPr>
      <w:r w:rsidRPr="001676E1">
        <w:t>However, the involvement</w:t>
      </w:r>
      <w:r>
        <w:t xml:space="preserve"> of customary organ</w:t>
      </w:r>
      <w:r w:rsidR="00BA664B">
        <w:t>isation</w:t>
      </w:r>
      <w:r w:rsidR="00932142">
        <w:t>s</w:t>
      </w:r>
      <w:r>
        <w:t xml:space="preserve"> in the implementation of development intervention</w:t>
      </w:r>
      <w:r w:rsidR="00932142">
        <w:t>s</w:t>
      </w:r>
      <w:r>
        <w:t xml:space="preserve"> is not sufficient. This is due to financial constraint</w:t>
      </w:r>
      <w:r w:rsidR="00932142">
        <w:t>s</w:t>
      </w:r>
      <w:r>
        <w:t>, logistic problem</w:t>
      </w:r>
      <w:r w:rsidR="00932142">
        <w:t>s</w:t>
      </w:r>
      <w:r>
        <w:t xml:space="preserve"> and lack of awareness of the community to cooperate with the government </w:t>
      </w:r>
      <w:r w:rsidR="004569EA">
        <w:t>programmes</w:t>
      </w:r>
      <w:r>
        <w:t xml:space="preserve">. As a result, there is a need to work intensively on awareness creation </w:t>
      </w:r>
      <w:r w:rsidR="00932142">
        <w:t xml:space="preserve">in </w:t>
      </w:r>
      <w:r>
        <w:t>the community.</w:t>
      </w:r>
    </w:p>
    <w:p w:rsidR="00944CF7" w:rsidRPr="00531246" w:rsidRDefault="001676E1" w:rsidP="00740D39">
      <w:pPr>
        <w:pStyle w:val="Heading2"/>
        <w:keepNext w:val="0"/>
        <w:widowControl w:val="0"/>
      </w:pPr>
      <w:bookmarkStart w:id="107" w:name="_Toc433721394"/>
      <w:r>
        <w:t>Women’s organisations</w:t>
      </w:r>
      <w:bookmarkEnd w:id="107"/>
    </w:p>
    <w:p w:rsidR="00944CF7" w:rsidRPr="00531246" w:rsidRDefault="00944CF7" w:rsidP="00740D39">
      <w:pPr>
        <w:pStyle w:val="Heading3"/>
      </w:pPr>
      <w:bookmarkStart w:id="108" w:name="_Toc304101077"/>
      <w:bookmarkStart w:id="109" w:name="_Toc433721395"/>
      <w:r w:rsidRPr="00531246">
        <w:t>Women's Association</w:t>
      </w:r>
      <w:bookmarkEnd w:id="108"/>
      <w:bookmarkEnd w:id="109"/>
    </w:p>
    <w:p w:rsidR="001676E1" w:rsidRPr="00740D39" w:rsidRDefault="00B50511" w:rsidP="00740D39">
      <w:pPr>
        <w:widowControl w:val="0"/>
      </w:pPr>
      <w:r w:rsidRPr="00740D39">
        <w:t>The wereda officials organ</w:t>
      </w:r>
      <w:r w:rsidR="00BA664B" w:rsidRPr="00740D39">
        <w:t>ise</w:t>
      </w:r>
      <w:r w:rsidRPr="00740D39">
        <w:t xml:space="preserve"> women in their kebeles which helps them to implement different interventions through government bodies or NGOs. There are about 34,898 members of women's association in 18 rural kebeles. Because of lack of educated persons in their locality the organ</w:t>
      </w:r>
      <w:r w:rsidR="00BA664B" w:rsidRPr="00740D39">
        <w:t>isation</w:t>
      </w:r>
      <w:r w:rsidRPr="00740D39">
        <w:t xml:space="preserve">s are run by the wereda women's affairs and women's league offices. They were implemented in </w:t>
      </w:r>
      <w:r w:rsidR="001676E1" w:rsidRPr="00740D39">
        <w:t>2009</w:t>
      </w:r>
      <w:r w:rsidRPr="00740D39">
        <w:t xml:space="preserve"> and their aim is to empower women politically, economically and socially. </w:t>
      </w:r>
    </w:p>
    <w:p w:rsidR="001676E1" w:rsidRPr="00740D39" w:rsidRDefault="001676E1" w:rsidP="00740D39">
      <w:pPr>
        <w:pStyle w:val="Heading3"/>
      </w:pPr>
      <w:bookmarkStart w:id="110" w:name="_Toc433721396"/>
      <w:r w:rsidRPr="00740D39">
        <w:lastRenderedPageBreak/>
        <w:t>Women’s League</w:t>
      </w:r>
      <w:bookmarkEnd w:id="110"/>
    </w:p>
    <w:p w:rsidR="00B50511" w:rsidRPr="00740D39" w:rsidRDefault="00B50511" w:rsidP="00740D39">
      <w:pPr>
        <w:widowControl w:val="0"/>
      </w:pPr>
      <w:r w:rsidRPr="00740D39">
        <w:t xml:space="preserve">The women's league has 1648 members in 18 rural kebeles. The achievement of the women's league is that it was able to bring 12 women to participate in the wereda structure or they could join in different sectors at wereda level. The numbers of women on the council reach 27 at wereda level. </w:t>
      </w:r>
    </w:p>
    <w:p w:rsidR="00B50511" w:rsidRPr="00740D39" w:rsidRDefault="001676E1" w:rsidP="00740D39">
      <w:pPr>
        <w:pStyle w:val="Heading3"/>
      </w:pPr>
      <w:bookmarkStart w:id="111" w:name="_Toc433721397"/>
      <w:r w:rsidRPr="00740D39">
        <w:t>Women’s Federation</w:t>
      </w:r>
      <w:bookmarkEnd w:id="111"/>
    </w:p>
    <w:p w:rsidR="00944CF7" w:rsidRPr="00740D39" w:rsidRDefault="00B50511" w:rsidP="00740D39">
      <w:pPr>
        <w:widowControl w:val="0"/>
      </w:pPr>
      <w:r w:rsidRPr="00740D39">
        <w:t>A new intervention was implemented last year which known as women's federation; the researcher couldn't identify who runs the programme.</w:t>
      </w:r>
    </w:p>
    <w:p w:rsidR="001676E1" w:rsidRPr="00740D39" w:rsidRDefault="001676E1" w:rsidP="00740D39">
      <w:pPr>
        <w:pStyle w:val="Heading3"/>
      </w:pPr>
      <w:bookmarkStart w:id="112" w:name="_Toc433721398"/>
      <w:r w:rsidRPr="00740D39">
        <w:t>NGOs</w:t>
      </w:r>
      <w:bookmarkEnd w:id="112"/>
    </w:p>
    <w:p w:rsidR="00B50511" w:rsidRPr="00740D39" w:rsidRDefault="001676E1" w:rsidP="00740D39">
      <w:pPr>
        <w:widowControl w:val="0"/>
      </w:pPr>
      <w:r w:rsidRPr="00740D39">
        <w:t>There are different NGOs who attempt to work with different sectors to empower women. At present Integrate Women Empowerment Programme (IWEP) tries to work on adult literacy, it has 600 beneficiary women in four kebeles. The programme has different components, such as adult literacy, market assessment, means or income generating activities, and so on</w:t>
      </w:r>
    </w:p>
    <w:p w:rsidR="001676E1" w:rsidRDefault="001676E1" w:rsidP="00740D39">
      <w:pPr>
        <w:pStyle w:val="Heading2"/>
        <w:keepNext w:val="0"/>
        <w:widowControl w:val="0"/>
      </w:pPr>
      <w:bookmarkStart w:id="113" w:name="_Toc304101078"/>
      <w:bookmarkStart w:id="114" w:name="_Toc433721399"/>
      <w:r>
        <w:t>Youth organisations</w:t>
      </w:r>
      <w:bookmarkEnd w:id="114"/>
    </w:p>
    <w:p w:rsidR="00944CF7" w:rsidRPr="00531246" w:rsidRDefault="00944CF7" w:rsidP="00740D39">
      <w:pPr>
        <w:pStyle w:val="Heading3"/>
      </w:pPr>
      <w:bookmarkStart w:id="115" w:name="_Toc433721400"/>
      <w:r w:rsidRPr="00531246">
        <w:t>Youth Association</w:t>
      </w:r>
      <w:bookmarkEnd w:id="113"/>
      <w:bookmarkEnd w:id="115"/>
    </w:p>
    <w:p w:rsidR="001676E1" w:rsidRDefault="00944CF7" w:rsidP="00740D39">
      <w:pPr>
        <w:widowControl w:val="0"/>
      </w:pPr>
      <w:r>
        <w:t xml:space="preserve">In the </w:t>
      </w:r>
      <w:r w:rsidR="004569EA">
        <w:t>wereda</w:t>
      </w:r>
      <w:r>
        <w:t xml:space="preserve"> the youth association is not functional. They use the word youth association just to refer those youths </w:t>
      </w:r>
      <w:r w:rsidR="00932142">
        <w:t>organ</w:t>
      </w:r>
      <w:r w:rsidR="00BA664B">
        <w:t>ise</w:t>
      </w:r>
      <w:r w:rsidR="00932142">
        <w:t xml:space="preserve">d </w:t>
      </w:r>
      <w:r>
        <w:t>into cooperative</w:t>
      </w:r>
      <w:r w:rsidR="00932142">
        <w:t>s</w:t>
      </w:r>
      <w:r>
        <w:t>. Accordingly, there are many youth associations (cooperative</w:t>
      </w:r>
      <w:r w:rsidR="00932142">
        <w:t>s</w:t>
      </w:r>
      <w:r>
        <w:t>) in the area which are organ</w:t>
      </w:r>
      <w:r w:rsidR="00BA664B">
        <w:t>ise</w:t>
      </w:r>
      <w:r>
        <w:t>d to create job opportunities. Many of the youths are organ</w:t>
      </w:r>
      <w:r w:rsidR="00BA664B">
        <w:t>ise</w:t>
      </w:r>
      <w:r>
        <w:t xml:space="preserve">d and engaged </w:t>
      </w:r>
      <w:r w:rsidR="00932142">
        <w:t>i</w:t>
      </w:r>
      <w:r>
        <w:t>n loading and packing of horticultural crop</w:t>
      </w:r>
      <w:r w:rsidR="00932142">
        <w:t>s</w:t>
      </w:r>
      <w:r>
        <w:t xml:space="preserve"> such as onion</w:t>
      </w:r>
      <w:r w:rsidR="00932142">
        <w:t>s</w:t>
      </w:r>
      <w:r>
        <w:t>, fattening of goats</w:t>
      </w:r>
      <w:r w:rsidR="00932142">
        <w:t xml:space="preserve"> </w:t>
      </w:r>
      <w:r>
        <w:t>(with only women members), and purchasing and selling of cattle under the association with continu</w:t>
      </w:r>
      <w:r w:rsidR="00932142">
        <w:t>ou</w:t>
      </w:r>
      <w:r>
        <w:t xml:space="preserve">s follow up of </w:t>
      </w:r>
      <w:r w:rsidR="00932142">
        <w:t xml:space="preserve">the </w:t>
      </w:r>
      <w:r>
        <w:t xml:space="preserve">youth affairs department in the </w:t>
      </w:r>
      <w:r w:rsidR="004569EA">
        <w:t>wereda</w:t>
      </w:r>
      <w:r>
        <w:t xml:space="preserve"> </w:t>
      </w:r>
      <w:r w:rsidR="00932142">
        <w:t xml:space="preserve">administration </w:t>
      </w:r>
      <w:r>
        <w:t xml:space="preserve">office. </w:t>
      </w:r>
    </w:p>
    <w:p w:rsidR="001676E1" w:rsidRDefault="00944CF7" w:rsidP="00740D39">
      <w:pPr>
        <w:widowControl w:val="0"/>
      </w:pPr>
      <w:r>
        <w:t>Some of the cooperative</w:t>
      </w:r>
      <w:r w:rsidR="00932142">
        <w:t>s</w:t>
      </w:r>
      <w:r>
        <w:t xml:space="preserve"> organ</w:t>
      </w:r>
      <w:r w:rsidR="00BA664B">
        <w:t>ise</w:t>
      </w:r>
      <w:r>
        <w:t xml:space="preserve">d include: </w:t>
      </w:r>
    </w:p>
    <w:p w:rsidR="001676E1" w:rsidRDefault="00944CF7" w:rsidP="00740D39">
      <w:pPr>
        <w:widowControl w:val="0"/>
      </w:pPr>
      <w:r>
        <w:t xml:space="preserve">1. Iffa association in </w:t>
      </w:r>
      <w:r w:rsidR="00932142">
        <w:t xml:space="preserve">Illala </w:t>
      </w:r>
      <w:r>
        <w:t>kebele with 27 male</w:t>
      </w:r>
      <w:r w:rsidR="00932142">
        <w:t>s</w:t>
      </w:r>
      <w:r>
        <w:t xml:space="preserve"> and 6 female</w:t>
      </w:r>
      <w:r w:rsidR="00932142">
        <w:t>s</w:t>
      </w:r>
      <w:r>
        <w:t xml:space="preserve"> engage</w:t>
      </w:r>
      <w:r w:rsidR="00932142">
        <w:t>d</w:t>
      </w:r>
      <w:r>
        <w:t xml:space="preserve"> </w:t>
      </w:r>
      <w:r w:rsidR="00932142">
        <w:t>i</w:t>
      </w:r>
      <w:r>
        <w:t>n packing and loading onion</w:t>
      </w:r>
      <w:r w:rsidR="00932142">
        <w:t>s</w:t>
      </w:r>
      <w:r>
        <w:t xml:space="preserve"> on truck</w:t>
      </w:r>
      <w:r w:rsidR="00932142">
        <w:t>s</w:t>
      </w:r>
      <w:r>
        <w:t xml:space="preserve">. </w:t>
      </w:r>
    </w:p>
    <w:p w:rsidR="001676E1" w:rsidRDefault="00944CF7" w:rsidP="00740D39">
      <w:pPr>
        <w:widowControl w:val="0"/>
      </w:pPr>
      <w:r>
        <w:t xml:space="preserve">2. Alge kebele's </w:t>
      </w:r>
      <w:r w:rsidR="00932142">
        <w:t xml:space="preserve">association </w:t>
      </w:r>
      <w:r>
        <w:t xml:space="preserve">with initial members (in 2008) </w:t>
      </w:r>
      <w:r w:rsidR="00932142">
        <w:t xml:space="preserve">of </w:t>
      </w:r>
      <w:r>
        <w:t xml:space="preserve">42 males and 8 females engaged </w:t>
      </w:r>
      <w:r w:rsidR="00932142">
        <w:t>i</w:t>
      </w:r>
      <w:r>
        <w:t>n packing and loading of onion</w:t>
      </w:r>
      <w:r w:rsidR="00932142">
        <w:t>s</w:t>
      </w:r>
      <w:r>
        <w:t>. Now, this association accumulate</w:t>
      </w:r>
      <w:r w:rsidR="00932142">
        <w:t>d</w:t>
      </w:r>
      <w:r>
        <w:t xml:space="preserve"> good capital and changed their business to service provision of restaurant and DSTV for the community in the area. When they started restaurant and DSTV service they took 19,000 </w:t>
      </w:r>
      <w:r w:rsidR="00932142">
        <w:t xml:space="preserve">birr </w:t>
      </w:r>
      <w:r>
        <w:t xml:space="preserve">credit and now they </w:t>
      </w:r>
      <w:r w:rsidR="00932142">
        <w:t xml:space="preserve">have paid it all </w:t>
      </w:r>
      <w:r>
        <w:t xml:space="preserve">back and are requesting more credit to expand their business. At the moment, they have 28 male and 8 female members. </w:t>
      </w:r>
    </w:p>
    <w:p w:rsidR="001676E1" w:rsidRDefault="00944CF7" w:rsidP="00740D39">
      <w:pPr>
        <w:widowControl w:val="0"/>
      </w:pPr>
      <w:r>
        <w:t>3. Bakalcha association in Dire-Sadi kebele with only 10 male members engage</w:t>
      </w:r>
      <w:r w:rsidR="00932142">
        <w:t>d</w:t>
      </w:r>
      <w:r>
        <w:t xml:space="preserve"> on loading and unloading activities including packing and loading of onion</w:t>
      </w:r>
      <w:r w:rsidR="00932142">
        <w:t>s</w:t>
      </w:r>
      <w:r>
        <w:t xml:space="preserve"> and other</w:t>
      </w:r>
      <w:r w:rsidR="00932142">
        <w:t xml:space="preserve"> things</w:t>
      </w:r>
      <w:r>
        <w:t xml:space="preserve">. They now (2011) register a capital of 3,000 </w:t>
      </w:r>
      <w:r w:rsidR="00932142">
        <w:t xml:space="preserve">birr </w:t>
      </w:r>
      <w:r>
        <w:t>starting from zero</w:t>
      </w:r>
      <w:r w:rsidR="001676E1">
        <w:t xml:space="preserve"> birr</w:t>
      </w:r>
      <w:r>
        <w:t xml:space="preserve">. </w:t>
      </w:r>
    </w:p>
    <w:p w:rsidR="001676E1" w:rsidRDefault="00944CF7" w:rsidP="00740D39">
      <w:pPr>
        <w:widowControl w:val="0"/>
      </w:pPr>
      <w:r>
        <w:t>4. Dagana association in Gidarra kebele with 19 male</w:t>
      </w:r>
      <w:r w:rsidR="00932142">
        <w:t>s</w:t>
      </w:r>
      <w:r>
        <w:t xml:space="preserve"> and engage</w:t>
      </w:r>
      <w:r w:rsidR="00932142">
        <w:t>d</w:t>
      </w:r>
      <w:r>
        <w:t xml:space="preserve"> solely </w:t>
      </w:r>
      <w:r w:rsidR="00932142">
        <w:t xml:space="preserve">on </w:t>
      </w:r>
      <w:r>
        <w:t>packing and loading of onion</w:t>
      </w:r>
      <w:r w:rsidR="00932142">
        <w:t>s</w:t>
      </w:r>
      <w:r>
        <w:t>. Now (in2011) the association register</w:t>
      </w:r>
      <w:r w:rsidR="00932142">
        <w:t xml:space="preserve">s </w:t>
      </w:r>
      <w:r>
        <w:t xml:space="preserve">a capital </w:t>
      </w:r>
      <w:r w:rsidR="00932142">
        <w:t xml:space="preserve">of </w:t>
      </w:r>
      <w:r>
        <w:t xml:space="preserve">12,000 </w:t>
      </w:r>
      <w:r w:rsidR="00932142">
        <w:t xml:space="preserve">birr </w:t>
      </w:r>
      <w:r>
        <w:t>starting f</w:t>
      </w:r>
      <w:r w:rsidR="00932142">
        <w:t>ro</w:t>
      </w:r>
      <w:r>
        <w:t>m zero</w:t>
      </w:r>
      <w:r w:rsidR="00932142">
        <w:t xml:space="preserve"> birr</w:t>
      </w:r>
      <w:r>
        <w:t xml:space="preserve">. </w:t>
      </w:r>
    </w:p>
    <w:p w:rsidR="00944CF7" w:rsidRDefault="00944CF7" w:rsidP="00740D39">
      <w:pPr>
        <w:widowControl w:val="0"/>
      </w:pPr>
      <w:r>
        <w:t xml:space="preserve">5. Abidi-Boru association in Dire kebele with a </w:t>
      </w:r>
      <w:r w:rsidR="00932142">
        <w:t xml:space="preserve">membership </w:t>
      </w:r>
      <w:r>
        <w:t>of 8 males and engage</w:t>
      </w:r>
      <w:r w:rsidR="00932142">
        <w:t>d</w:t>
      </w:r>
      <w:r>
        <w:t xml:space="preserve"> </w:t>
      </w:r>
      <w:r w:rsidR="00932142">
        <w:t>i</w:t>
      </w:r>
      <w:r>
        <w:t>n packing, loading and unloading of onion</w:t>
      </w:r>
      <w:r w:rsidR="00932142">
        <w:t>s</w:t>
      </w:r>
      <w:r>
        <w:t>. Currently (2011), they have capital of 3,000</w:t>
      </w:r>
      <w:r w:rsidR="00A70B64">
        <w:t xml:space="preserve"> birr</w:t>
      </w:r>
      <w:r>
        <w:t xml:space="preserve">. Moreover, there are youth associations that engage </w:t>
      </w:r>
      <w:r w:rsidR="00A70B64">
        <w:t>i</w:t>
      </w:r>
      <w:r>
        <w:t>n organizing and facilitating transportation services through regulating the turn of buses in all camps (eight camps). The camps are Abadir 1, Abadir 2, Abadir 4, Merti 1, Merti 2, Merti 3, North 1, and Sugar factory camp 1.</w:t>
      </w:r>
    </w:p>
    <w:p w:rsidR="00944CF7" w:rsidRDefault="00A70B64" w:rsidP="00740D39">
      <w:pPr>
        <w:widowControl w:val="0"/>
      </w:pPr>
      <w:r>
        <w:t>In total</w:t>
      </w:r>
      <w:r w:rsidR="00944CF7">
        <w:t xml:space="preserve">, there are 34 youth associations in the </w:t>
      </w:r>
      <w:r w:rsidR="004569EA">
        <w:t>wereda</w:t>
      </w:r>
      <w:r w:rsidR="00944CF7">
        <w:t xml:space="preserve"> </w:t>
      </w:r>
      <w:r>
        <w:t>with</w:t>
      </w:r>
      <w:r w:rsidR="00944CF7">
        <w:t xml:space="preserve"> 297 male and 133 female youth members </w:t>
      </w:r>
      <w:r>
        <w:t xml:space="preserve">with the purpose of </w:t>
      </w:r>
      <w:r w:rsidR="00944CF7">
        <w:t>creat</w:t>
      </w:r>
      <w:r>
        <w:t>ing</w:t>
      </w:r>
      <w:r w:rsidR="00944CF7">
        <w:t xml:space="preserve"> job opportunit</w:t>
      </w:r>
      <w:r>
        <w:t>ies</w:t>
      </w:r>
      <w:r w:rsidR="00944CF7">
        <w:t xml:space="preserve"> for their members through engaging </w:t>
      </w:r>
      <w:r>
        <w:t>in</w:t>
      </w:r>
      <w:r w:rsidR="00944CF7">
        <w:t xml:space="preserve"> different activities.</w:t>
      </w:r>
    </w:p>
    <w:p w:rsidR="001676E1" w:rsidRDefault="00944CF7" w:rsidP="00740D39">
      <w:pPr>
        <w:widowControl w:val="0"/>
      </w:pPr>
      <w:r>
        <w:t xml:space="preserve">There are many changes in the area. Before 2002 there </w:t>
      </w:r>
      <w:r w:rsidR="00A70B64">
        <w:t xml:space="preserve">was </w:t>
      </w:r>
      <w:r>
        <w:t xml:space="preserve">no emphasis given </w:t>
      </w:r>
      <w:r w:rsidR="00A70B64">
        <w:t xml:space="preserve">to </w:t>
      </w:r>
      <w:r>
        <w:t>alternative means of livelihood activities except rearing cattle as pastoralist</w:t>
      </w:r>
      <w:r w:rsidR="00A70B64">
        <w:t>s</w:t>
      </w:r>
      <w:r>
        <w:t xml:space="preserve"> and there were no youth cooperative</w:t>
      </w:r>
      <w:r w:rsidR="00A70B64">
        <w:t>s</w:t>
      </w:r>
      <w:r>
        <w:t xml:space="preserve"> at kebele level. </w:t>
      </w:r>
      <w:r>
        <w:lastRenderedPageBreak/>
        <w:t>Now, particularly since 2009</w:t>
      </w:r>
      <w:r w:rsidR="00A70B64">
        <w:t>,</w:t>
      </w:r>
      <w:r>
        <w:t xml:space="preserve"> there are at least three youth </w:t>
      </w:r>
      <w:r w:rsidR="00A70B64">
        <w:t xml:space="preserve">cooperatives </w:t>
      </w:r>
      <w:r>
        <w:t>organ</w:t>
      </w:r>
      <w:r w:rsidR="00BA664B">
        <w:t>ise</w:t>
      </w:r>
      <w:r>
        <w:t>d at kebele level and engag</w:t>
      </w:r>
      <w:r w:rsidR="00A70B64">
        <w:t xml:space="preserve">ing </w:t>
      </w:r>
      <w:r>
        <w:t>on onion and ma</w:t>
      </w:r>
      <w:r w:rsidR="001676E1">
        <w:t>iz</w:t>
      </w:r>
      <w:r w:rsidR="00BA664B">
        <w:t>e</w:t>
      </w:r>
      <w:r>
        <w:t xml:space="preserve"> (as beginning) production and related activities </w:t>
      </w:r>
      <w:r w:rsidR="00A70B64">
        <w:t xml:space="preserve">rather </w:t>
      </w:r>
      <w:r>
        <w:t>than pastoralist mode of livelihood. As a result, many individual</w:t>
      </w:r>
      <w:r w:rsidR="00A70B64">
        <w:t>s are</w:t>
      </w:r>
      <w:r>
        <w:t xml:space="preserve"> able to accumulate more money (up to 80,000 </w:t>
      </w:r>
      <w:r w:rsidR="00A70B64">
        <w:t xml:space="preserve">birr in </w:t>
      </w:r>
      <w:r>
        <w:t xml:space="preserve">the case in the </w:t>
      </w:r>
      <w:r w:rsidR="004569EA">
        <w:t>wereda</w:t>
      </w:r>
      <w:r>
        <w:t>), familiar</w:t>
      </w:r>
      <w:r w:rsidR="00BA664B">
        <w:t>ise</w:t>
      </w:r>
      <w:r>
        <w:t xml:space="preserve"> </w:t>
      </w:r>
      <w:r w:rsidR="00A70B64">
        <w:t xml:space="preserve">themselves </w:t>
      </w:r>
      <w:r>
        <w:t>with new technology such as new varieties of seed</w:t>
      </w:r>
      <w:r w:rsidR="00A70B64">
        <w:t xml:space="preserve"> and </w:t>
      </w:r>
      <w:r>
        <w:t>agricultural inputs (fertil</w:t>
      </w:r>
      <w:r w:rsidR="00BA664B">
        <w:t>ise</w:t>
      </w:r>
      <w:r>
        <w:t>rs, pesticides ) and adopt new agricultural practices such as ploughing with oxen and weeding. Moreover, many youths are able to diversify their livelihoods.</w:t>
      </w:r>
    </w:p>
    <w:p w:rsidR="00944CF7" w:rsidRDefault="00944CF7" w:rsidP="00740D39">
      <w:pPr>
        <w:widowControl w:val="0"/>
      </w:pPr>
      <w:r>
        <w:t>However, there are some problems which are observed with the youths. The first is that some youths are still refus</w:t>
      </w:r>
      <w:r w:rsidR="00A70B64">
        <w:t>ing</w:t>
      </w:r>
      <w:r>
        <w:t xml:space="preserve"> to cultivate their land using irrigation. They share crop </w:t>
      </w:r>
      <w:r w:rsidR="00A70B64">
        <w:t xml:space="preserve">it </w:t>
      </w:r>
      <w:r>
        <w:t xml:space="preserve">out or rent it </w:t>
      </w:r>
      <w:r w:rsidR="00A70B64">
        <w:t xml:space="preserve">to </w:t>
      </w:r>
      <w:r>
        <w:t xml:space="preserve">others and </w:t>
      </w:r>
      <w:r w:rsidR="00A70B64">
        <w:t xml:space="preserve">continue </w:t>
      </w:r>
      <w:r>
        <w:t xml:space="preserve">in </w:t>
      </w:r>
      <w:r w:rsidR="00A70B64">
        <w:t xml:space="preserve">the </w:t>
      </w:r>
      <w:r>
        <w:t>pastoralist mode of living. Second, though the organ</w:t>
      </w:r>
      <w:r w:rsidR="00BA664B">
        <w:t>ise</w:t>
      </w:r>
      <w:r>
        <w:t xml:space="preserve">d youths are able to draw </w:t>
      </w:r>
      <w:r w:rsidR="00A70B64">
        <w:t xml:space="preserve">on </w:t>
      </w:r>
      <w:r>
        <w:t xml:space="preserve">money through other means of livelihood activities (rather than animal rearing) some of the youths are mismanaging the money they get. They lack knowledge </w:t>
      </w:r>
      <w:r w:rsidR="00A70B64">
        <w:t xml:space="preserve">about </w:t>
      </w:r>
      <w:r>
        <w:t>money management. Third, many organ</w:t>
      </w:r>
      <w:r w:rsidR="00BA664B">
        <w:t>ise</w:t>
      </w:r>
      <w:r>
        <w:t>d youth</w:t>
      </w:r>
      <w:r w:rsidR="00A70B64">
        <w:t>s</w:t>
      </w:r>
      <w:r>
        <w:t xml:space="preserve"> focus on a particular activit</w:t>
      </w:r>
      <w:r w:rsidR="00A70B64">
        <w:t>y,</w:t>
      </w:r>
      <w:r>
        <w:t xml:space="preserve"> mainly packing and loading of onion</w:t>
      </w:r>
      <w:r w:rsidR="00A70B64">
        <w:t>s</w:t>
      </w:r>
      <w:r>
        <w:t>, which is usually organ</w:t>
      </w:r>
      <w:r w:rsidR="00BA664B">
        <w:t>ise</w:t>
      </w:r>
      <w:r>
        <w:t>d without taking the demand</w:t>
      </w:r>
      <w:r w:rsidR="00A70B64">
        <w:t>s</w:t>
      </w:r>
      <w:r>
        <w:t xml:space="preserve"> into account and forces the youth</w:t>
      </w:r>
      <w:r w:rsidR="00A70B64">
        <w:t>s</w:t>
      </w:r>
      <w:r>
        <w:t xml:space="preserve"> to earn less income than expected. Hence, to alleviate the problem there </w:t>
      </w:r>
      <w:r w:rsidR="00A70B64">
        <w:t>is</w:t>
      </w:r>
      <w:r>
        <w:t xml:space="preserve"> a need to have a strong linkage between different sectors that support youth</w:t>
      </w:r>
      <w:r w:rsidR="00A70B64">
        <w:t>s</w:t>
      </w:r>
      <w:r>
        <w:t xml:space="preserve"> to engage </w:t>
      </w:r>
      <w:r w:rsidR="00A70B64">
        <w:t>in</w:t>
      </w:r>
      <w:r w:rsidR="001676E1">
        <w:t xml:space="preserve"> </w:t>
      </w:r>
      <w:r>
        <w:t xml:space="preserve">demanding and more profitable activities, </w:t>
      </w:r>
      <w:r w:rsidR="00A70B64">
        <w:t xml:space="preserve">and </w:t>
      </w:r>
      <w:r>
        <w:t>there should be continu</w:t>
      </w:r>
      <w:r w:rsidR="00A70B64">
        <w:t>ou</w:t>
      </w:r>
      <w:r>
        <w:t xml:space="preserve">s market assessment </w:t>
      </w:r>
      <w:r w:rsidR="00A70B64">
        <w:t xml:space="preserve">to </w:t>
      </w:r>
      <w:r>
        <w:t>help the youths to see gap</w:t>
      </w:r>
      <w:r w:rsidR="00A70B64">
        <w:t>s</w:t>
      </w:r>
      <w:r>
        <w:t xml:space="preserve"> and decide what activities they </w:t>
      </w:r>
      <w:r w:rsidR="00A70B64">
        <w:t xml:space="preserve">should </w:t>
      </w:r>
      <w:r>
        <w:t>engage</w:t>
      </w:r>
      <w:r w:rsidR="00A70B64">
        <w:t xml:space="preserve"> in</w:t>
      </w:r>
      <w:r>
        <w:t>. Moreover, there is a need for continu</w:t>
      </w:r>
      <w:r w:rsidR="00A70B64">
        <w:t>ou</w:t>
      </w:r>
      <w:r>
        <w:t>s skill training for youths about saving and proper money management</w:t>
      </w:r>
      <w:r w:rsidR="00A70B64">
        <w:t>, to do it better</w:t>
      </w:r>
      <w:r>
        <w:t xml:space="preserve"> than now.</w:t>
      </w:r>
    </w:p>
    <w:p w:rsidR="001676E1" w:rsidRDefault="001676E1" w:rsidP="00740D39">
      <w:pPr>
        <w:pStyle w:val="Heading3"/>
      </w:pPr>
      <w:bookmarkStart w:id="116" w:name="_Toc433721401"/>
      <w:r>
        <w:t>Youth league</w:t>
      </w:r>
      <w:bookmarkEnd w:id="116"/>
    </w:p>
    <w:p w:rsidR="00944CF7" w:rsidRDefault="001676E1" w:rsidP="00740D39">
      <w:pPr>
        <w:widowControl w:val="0"/>
      </w:pPr>
      <w:r>
        <w:t>T</w:t>
      </w:r>
      <w:r w:rsidR="00944CF7">
        <w:t xml:space="preserve">he youth league </w:t>
      </w:r>
      <w:r w:rsidR="00A70B64">
        <w:t xml:space="preserve">was </w:t>
      </w:r>
      <w:r w:rsidR="00944CF7">
        <w:t xml:space="preserve">started </w:t>
      </w:r>
      <w:r w:rsidR="00A70B64">
        <w:t xml:space="preserve">in </w:t>
      </w:r>
      <w:r w:rsidR="00944CF7">
        <w:t xml:space="preserve">2008. Now in all kebeles of the </w:t>
      </w:r>
      <w:r w:rsidR="004569EA">
        <w:t>wereda</w:t>
      </w:r>
      <w:r w:rsidR="00944CF7">
        <w:t xml:space="preserve"> there is one youth league that contains president, vice-president, secretary, and members (contains 3-5 individuals). A total of 1589 male and 265 female youths are members of the youth league in the </w:t>
      </w:r>
      <w:r w:rsidR="004569EA">
        <w:t>wereda</w:t>
      </w:r>
      <w:r w:rsidR="00944CF7">
        <w:t>. This league plays mainly a political role. It creates awareness of political, economic and social issues among the youth in collaboration with other youth organ</w:t>
      </w:r>
      <w:r w:rsidR="00BA664B">
        <w:t>isation</w:t>
      </w:r>
      <w:r w:rsidR="00A70B64">
        <w:t>s,</w:t>
      </w:r>
      <w:r w:rsidR="00944CF7">
        <w:t xml:space="preserve"> mainly </w:t>
      </w:r>
      <w:r w:rsidR="00A70B64">
        <w:t xml:space="preserve">youth </w:t>
      </w:r>
      <w:r w:rsidR="00944CF7">
        <w:t>affairs, youth federation, and youth associations.</w:t>
      </w:r>
    </w:p>
    <w:p w:rsidR="001676E1" w:rsidRDefault="001676E1" w:rsidP="00740D39">
      <w:pPr>
        <w:pStyle w:val="Heading3"/>
      </w:pPr>
      <w:bookmarkStart w:id="117" w:name="_Toc433721402"/>
      <w:r>
        <w:t>Youth federation</w:t>
      </w:r>
      <w:bookmarkEnd w:id="117"/>
    </w:p>
    <w:p w:rsidR="00944CF7" w:rsidRDefault="00944CF7" w:rsidP="00740D39">
      <w:pPr>
        <w:widowControl w:val="0"/>
      </w:pPr>
      <w:r>
        <w:t>In each kebele there are youth affairs, youth federation, youth league and youth association that</w:t>
      </w:r>
      <w:r w:rsidR="00A70B64">
        <w:t xml:space="preserve"> each have a</w:t>
      </w:r>
      <w:r>
        <w:t xml:space="preserve"> president, vice-president, secretary, and members. All are the mirror image of each other and do not function separately.  </w:t>
      </w:r>
    </w:p>
    <w:p w:rsidR="00944CF7" w:rsidRDefault="00944CF7" w:rsidP="00740D39">
      <w:pPr>
        <w:widowControl w:val="0"/>
      </w:pPr>
      <w:r>
        <w:t>Youth affairs</w:t>
      </w:r>
      <w:r>
        <w:rPr>
          <w:rFonts w:cs="Calibri"/>
        </w:rPr>
        <w:t>→</w:t>
      </w:r>
      <w:r>
        <w:t xml:space="preserve"> youth federation</w:t>
      </w:r>
      <w:r>
        <w:rPr>
          <w:rFonts w:cs="Calibri"/>
        </w:rPr>
        <w:t>→</w:t>
      </w:r>
      <w:r>
        <w:t xml:space="preserve"> youth league</w:t>
      </w:r>
      <w:r>
        <w:rPr>
          <w:rFonts w:cs="Calibri"/>
        </w:rPr>
        <w:t>→</w:t>
      </w:r>
      <w:r>
        <w:t xml:space="preserve"> youth association</w:t>
      </w:r>
    </w:p>
    <w:p w:rsidR="00944CF7" w:rsidRDefault="00944CF7" w:rsidP="00740D39">
      <w:pPr>
        <w:widowControl w:val="0"/>
      </w:pPr>
      <w:r>
        <w:t xml:space="preserve">Achievement: nowadays there is </w:t>
      </w:r>
      <w:r w:rsidR="00A70B64">
        <w:t xml:space="preserve">an </w:t>
      </w:r>
      <w:r>
        <w:t xml:space="preserve">attitudinal change among the youths and many youths are aware about </w:t>
      </w:r>
      <w:r w:rsidR="00A70B64">
        <w:t xml:space="preserve">the </w:t>
      </w:r>
      <w:r>
        <w:t>advantage</w:t>
      </w:r>
      <w:r w:rsidR="00A70B64">
        <w:t>s</w:t>
      </w:r>
      <w:r>
        <w:t xml:space="preserve"> of the different youth organ</w:t>
      </w:r>
      <w:r w:rsidR="00BA664B">
        <w:t>isation</w:t>
      </w:r>
      <w:r>
        <w:t xml:space="preserve">s. Hence, the </w:t>
      </w:r>
      <w:r w:rsidR="004569EA">
        <w:t>wereda</w:t>
      </w:r>
      <w:r>
        <w:t xml:space="preserve"> easily address</w:t>
      </w:r>
      <w:r w:rsidR="002218AB">
        <w:t>es</w:t>
      </w:r>
      <w:r>
        <w:t xml:space="preserve"> the problems of youths (example, joblessness, awareness creation about STD) and promote</w:t>
      </w:r>
      <w:r w:rsidR="002218AB">
        <w:t>s a</w:t>
      </w:r>
      <w:r>
        <w:t xml:space="preserve"> culture of tolerance among youths. </w:t>
      </w:r>
    </w:p>
    <w:p w:rsidR="00944CF7" w:rsidRDefault="00944CF7" w:rsidP="00740D39">
      <w:pPr>
        <w:widowControl w:val="0"/>
      </w:pPr>
      <w:r>
        <w:t xml:space="preserve">Change: in earlier time school youths </w:t>
      </w:r>
      <w:r w:rsidR="002218AB">
        <w:t xml:space="preserve">did </w:t>
      </w:r>
      <w:r>
        <w:t xml:space="preserve">not attend their education properly but after different awareness creation </w:t>
      </w:r>
      <w:r w:rsidR="004569EA">
        <w:t>programme</w:t>
      </w:r>
      <w:r w:rsidR="002218AB">
        <w:t>s</w:t>
      </w:r>
      <w:r>
        <w:t xml:space="preserve"> </w:t>
      </w:r>
      <w:r w:rsidR="002218AB">
        <w:t xml:space="preserve">carried out </w:t>
      </w:r>
      <w:r>
        <w:t xml:space="preserve">through league, many school youths </w:t>
      </w:r>
      <w:r w:rsidR="002218AB">
        <w:t xml:space="preserve">have </w:t>
      </w:r>
      <w:r>
        <w:t>become disciplined and attend their education properly. Moreover, many youths who frequently create dispute</w:t>
      </w:r>
      <w:r w:rsidR="002218AB">
        <w:t>s</w:t>
      </w:r>
      <w:r>
        <w:t xml:space="preserve"> with others </w:t>
      </w:r>
      <w:r w:rsidR="002218AB">
        <w:t xml:space="preserve">have </w:t>
      </w:r>
      <w:r>
        <w:t>become disciplined and able to claim their right</w:t>
      </w:r>
      <w:r w:rsidR="002218AB">
        <w:t>s</w:t>
      </w:r>
      <w:r>
        <w:t xml:space="preserve"> in the legal way.</w:t>
      </w:r>
    </w:p>
    <w:p w:rsidR="00944CF7" w:rsidRPr="00B22C60" w:rsidRDefault="00944CF7" w:rsidP="00740D39">
      <w:pPr>
        <w:widowControl w:val="0"/>
      </w:pPr>
      <w:r>
        <w:t>However, some youths have misconception</w:t>
      </w:r>
      <w:r w:rsidR="002218AB">
        <w:t>s</w:t>
      </w:r>
      <w:r>
        <w:t xml:space="preserve"> about the youth organ</w:t>
      </w:r>
      <w:r w:rsidR="00BA664B">
        <w:t>isation</w:t>
      </w:r>
      <w:r>
        <w:t xml:space="preserve">s and have </w:t>
      </w:r>
      <w:r w:rsidR="002218AB">
        <w:t xml:space="preserve">a </w:t>
      </w:r>
      <w:r>
        <w:t xml:space="preserve">lack of experience </w:t>
      </w:r>
      <w:r w:rsidR="002218AB">
        <w:t xml:space="preserve">in </w:t>
      </w:r>
      <w:r>
        <w:t>engag</w:t>
      </w:r>
      <w:r w:rsidR="002218AB">
        <w:t>ing</w:t>
      </w:r>
      <w:r>
        <w:t xml:space="preserve"> in associational activities. This hinders the achievement</w:t>
      </w:r>
      <w:r w:rsidR="002218AB">
        <w:t>s</w:t>
      </w:r>
      <w:r>
        <w:t xml:space="preserve"> of the youth organ</w:t>
      </w:r>
      <w:r w:rsidR="00BA664B">
        <w:t>isation</w:t>
      </w:r>
      <w:r>
        <w:t xml:space="preserve">s as </w:t>
      </w:r>
      <w:r w:rsidR="002218AB">
        <w:t>they have been</w:t>
      </w:r>
      <w:r>
        <w:t xml:space="preserve"> planned.</w:t>
      </w:r>
      <w:r w:rsidR="002218AB">
        <w:t xml:space="preserve"> </w:t>
      </w:r>
      <w:r>
        <w:t>Hence, there is a need to work on awareness creation of youth to solve the problem.</w:t>
      </w:r>
    </w:p>
    <w:p w:rsidR="00944CF7" w:rsidRPr="00E24691" w:rsidRDefault="00944CF7" w:rsidP="00740D39">
      <w:pPr>
        <w:pStyle w:val="Heading2"/>
        <w:keepNext w:val="0"/>
        <w:widowControl w:val="0"/>
      </w:pPr>
      <w:bookmarkStart w:id="118" w:name="_Toc304101079"/>
      <w:bookmarkStart w:id="119" w:name="_Toc433721403"/>
      <w:r w:rsidRPr="00531246">
        <w:t xml:space="preserve">Planning </w:t>
      </w:r>
      <w:r w:rsidRPr="00E24691">
        <w:t>and consultation</w:t>
      </w:r>
      <w:bookmarkEnd w:id="118"/>
      <w:bookmarkEnd w:id="119"/>
    </w:p>
    <w:p w:rsidR="00B50511" w:rsidRPr="00124908" w:rsidRDefault="00B50511" w:rsidP="00740D39">
      <w:pPr>
        <w:widowControl w:val="0"/>
      </w:pPr>
      <w:r w:rsidRPr="00124908">
        <w:t>The wereda officials consult the communities to plan community work/FFW programme. Based on people's interest they plan types of community work. Most of the time people participate in the natural conservation programme and it has been bringing changes with this intervention. As obvious the area is known as degraded land by different agents. The majority of the land is affected by river floods, wind and rain. Such eroded land is rehabilit</w:t>
      </w:r>
      <w:r w:rsidR="001676E1">
        <w:t>at</w:t>
      </w:r>
      <w:r w:rsidRPr="00124908">
        <w:t xml:space="preserve">ed/has a watershed management </w:t>
      </w:r>
      <w:r w:rsidRPr="001676E1">
        <w:t xml:space="preserve">programme. Now the land serves as grazing land and is used for </w:t>
      </w:r>
      <w:r w:rsidRPr="001676E1">
        <w:lastRenderedPageBreak/>
        <w:t xml:space="preserve">farming. In past the people were reluctant to dig sloping land to break the speed of floods, when gradually they </w:t>
      </w:r>
      <w:r w:rsidR="001676E1" w:rsidRPr="001676E1">
        <w:t>saw</w:t>
      </w:r>
      <w:r w:rsidRPr="001676E1">
        <w:t xml:space="preserve"> the importance of it</w:t>
      </w:r>
      <w:r w:rsidR="001676E1" w:rsidRPr="001676E1">
        <w:t>.</w:t>
      </w:r>
      <w:r w:rsidRPr="001676E1">
        <w:t xml:space="preserve"> The households are grouped in five by the arrangements of their houses which are close to each other. This grouped arrangement helps them to participate in the community development programme. Each of those household heads should meet daily to work together for themselves and it helps them to share the work experience of each other. This intervention</w:t>
      </w:r>
      <w:r w:rsidRPr="00124908">
        <w:t xml:space="preserve"> is not implemented by the communities as they don't have agricultural work experience. </w:t>
      </w:r>
    </w:p>
    <w:p w:rsidR="00944CF7" w:rsidRDefault="00B50511" w:rsidP="00740D39">
      <w:pPr>
        <w:widowControl w:val="0"/>
      </w:pPr>
      <w:r w:rsidRPr="00124908">
        <w:t>Currently HABP (household asset building programme) has started to work with PSNP, it helps the beneficiaries to come self-sufficient after graduating from PSNP. It provides credit up to 4000 birr without loan interest until their capital has reached 19,000 birr. Then they have to repay the credit for others to util</w:t>
      </w:r>
      <w:r w:rsidR="00BA664B">
        <w:t>ise</w:t>
      </w:r>
      <w:r w:rsidRPr="00124908">
        <w:t xml:space="preserve"> the same as them.</w:t>
      </w:r>
    </w:p>
    <w:p w:rsidR="00944CF7" w:rsidRDefault="00944CF7" w:rsidP="00740D39">
      <w:pPr>
        <w:pStyle w:val="Heading2"/>
        <w:keepNext w:val="0"/>
        <w:widowControl w:val="0"/>
      </w:pPr>
      <w:bookmarkStart w:id="120" w:name="_Toc433721404"/>
      <w:r w:rsidRPr="00CA6F7E">
        <w:t>Differences between taxpayers and non-taxpayers in the wereda</w:t>
      </w:r>
      <w:bookmarkEnd w:id="120"/>
    </w:p>
    <w:p w:rsidR="00944CF7" w:rsidRPr="00B50511" w:rsidRDefault="00042A1D" w:rsidP="00740D39">
      <w:pPr>
        <w:widowControl w:val="0"/>
      </w:pPr>
      <w:r>
        <w:t>NA</w:t>
      </w:r>
    </w:p>
    <w:p w:rsidR="00944CF7" w:rsidRPr="004E6F7B" w:rsidRDefault="00944CF7" w:rsidP="00740D39">
      <w:pPr>
        <w:pStyle w:val="Heading2"/>
        <w:keepNext w:val="0"/>
        <w:widowControl w:val="0"/>
      </w:pPr>
      <w:bookmarkStart w:id="121" w:name="_Toc304101081"/>
      <w:bookmarkStart w:id="122" w:name="_Toc433721405"/>
      <w:r>
        <w:t>Community contributions</w:t>
      </w:r>
      <w:bookmarkEnd w:id="121"/>
      <w:r w:rsidR="00E24691">
        <w:t xml:space="preserve"> + taxes</w:t>
      </w:r>
      <w:bookmarkEnd w:id="122"/>
    </w:p>
    <w:p w:rsidR="00944CF7" w:rsidRDefault="00944CF7" w:rsidP="00740D39">
      <w:pPr>
        <w:widowControl w:val="0"/>
      </w:pPr>
      <w:r>
        <w:t xml:space="preserve">All the community development projects involve community contributions in terms of cash/kind and voluntary labour. The </w:t>
      </w:r>
      <w:r w:rsidR="004569EA">
        <w:t>Wereda</w:t>
      </w:r>
      <w:r>
        <w:t xml:space="preserve"> Development Committee (WDC) and </w:t>
      </w:r>
      <w:r w:rsidR="002218AB">
        <w:t xml:space="preserve">kebele </w:t>
      </w:r>
      <w:r>
        <w:t xml:space="preserve">purchasing and management committee (project committee) have decided the amount of </w:t>
      </w:r>
      <w:r w:rsidR="002218AB">
        <w:t xml:space="preserve">the </w:t>
      </w:r>
      <w:r>
        <w:t>contribution. They also decide the kind of contribution</w:t>
      </w:r>
      <w:r w:rsidR="002218AB">
        <w:t>,</w:t>
      </w:r>
      <w:r>
        <w:t xml:space="preserve"> either cash or kind (</w:t>
      </w:r>
      <w:r w:rsidR="004569EA">
        <w:t>e.g.</w:t>
      </w:r>
      <w:r>
        <w:t xml:space="preserve"> </w:t>
      </w:r>
      <w:r w:rsidR="002218AB">
        <w:t>camel</w:t>
      </w:r>
      <w:r>
        <w:t xml:space="preserve">, goat, sand, stones etc) or labour. Other </w:t>
      </w:r>
      <w:r w:rsidR="002218AB">
        <w:t xml:space="preserve">partner </w:t>
      </w:r>
      <w:r>
        <w:t>development organ</w:t>
      </w:r>
      <w:r w:rsidR="00BA664B">
        <w:t>isation</w:t>
      </w:r>
      <w:r w:rsidR="002218AB">
        <w:t>-</w:t>
      </w:r>
      <w:r>
        <w:t>NGOs in the area have the rule to involve the community in terms of idea</w:t>
      </w:r>
      <w:r w:rsidR="002218AB">
        <w:t>s</w:t>
      </w:r>
      <w:r>
        <w:t xml:space="preserve">, cash and/or labour throughout the implementation of a given project. For instance, </w:t>
      </w:r>
      <w:r w:rsidR="002218AB">
        <w:t xml:space="preserve">the </w:t>
      </w:r>
      <w:r>
        <w:t xml:space="preserve">Pastoralist Community Development </w:t>
      </w:r>
      <w:r w:rsidR="004569EA">
        <w:t>Programme</w:t>
      </w:r>
      <w:r>
        <w:t xml:space="preserve"> (PCDP), </w:t>
      </w:r>
      <w:r w:rsidRPr="00123F36">
        <w:t>one of the partner development NGO</w:t>
      </w:r>
      <w:r w:rsidR="002218AB" w:rsidRPr="00123F36">
        <w:t>s</w:t>
      </w:r>
      <w:r w:rsidRPr="00123F36">
        <w:t xml:space="preserve"> working in the area</w:t>
      </w:r>
      <w:r w:rsidR="002218AB" w:rsidRPr="00123F36">
        <w:t>,</w:t>
      </w:r>
      <w:r w:rsidRPr="00123F36">
        <w:t xml:space="preserve"> has such </w:t>
      </w:r>
      <w:r w:rsidR="002218AB" w:rsidRPr="00123F36">
        <w:t xml:space="preserve">a </w:t>
      </w:r>
      <w:r w:rsidRPr="00123F36">
        <w:t>rule. The organ</w:t>
      </w:r>
      <w:r w:rsidR="00BA664B">
        <w:t>isation</w:t>
      </w:r>
      <w:r w:rsidRPr="00123F36">
        <w:t xml:space="preserve"> carried out need</w:t>
      </w:r>
      <w:r>
        <w:t xml:space="preserve"> assessment and then ma</w:t>
      </w:r>
      <w:r w:rsidR="002218AB">
        <w:t>d</w:t>
      </w:r>
      <w:r>
        <w:t>e the community contribute about 40% of the total budget (in terms of cash, kind and/or labour) required for a given project.</w:t>
      </w:r>
    </w:p>
    <w:p w:rsidR="00944CF7" w:rsidRDefault="00944CF7" w:rsidP="00740D39">
      <w:pPr>
        <w:widowControl w:val="0"/>
      </w:pPr>
      <w:r>
        <w:t xml:space="preserve"> Ideally, all the community members are expected to contribute either in cash or labour or both based on their financial as well as physical status. The kebele committee selected those who able to contribute taking the socio-economic and physical status of individual. </w:t>
      </w:r>
    </w:p>
    <w:p w:rsidR="00944CF7" w:rsidRDefault="00944CF7" w:rsidP="00740D39">
      <w:pPr>
        <w:widowControl w:val="0"/>
      </w:pPr>
      <w:r>
        <w:t xml:space="preserve">There is also certain cases when the community themselves decide the amount and the kind of their contribution. For instance, currently, the community are contributing </w:t>
      </w:r>
      <w:r w:rsidR="002218AB">
        <w:t xml:space="preserve">to the </w:t>
      </w:r>
      <w:r>
        <w:t>regional Project (Oromia Development Association) voluntar</w:t>
      </w:r>
      <w:r w:rsidR="002218AB">
        <w:t>il</w:t>
      </w:r>
      <w:r>
        <w:t xml:space="preserve">y based on their interest and </w:t>
      </w:r>
      <w:r w:rsidR="002218AB">
        <w:t>a</w:t>
      </w:r>
      <w:r>
        <w:t>bility to afford. They are contributing in terms of cash and/or kind based on their own interest. Moreover, they also promised to contribute</w:t>
      </w:r>
      <w:r w:rsidR="002218AB">
        <w:t xml:space="preserve"> to</w:t>
      </w:r>
      <w:r>
        <w:t xml:space="preserve"> the national project i.e.,</w:t>
      </w:r>
      <w:r w:rsidR="002218AB">
        <w:t xml:space="preserve"> to</w:t>
      </w:r>
      <w:r>
        <w:t xml:space="preserve"> the construction of Millennium </w:t>
      </w:r>
      <w:r w:rsidR="002218AB">
        <w:t xml:space="preserve">Dam </w:t>
      </w:r>
      <w:r>
        <w:t xml:space="preserve">after they finish the contribution for Oromia Development Association. </w:t>
      </w:r>
    </w:p>
    <w:p w:rsidR="00944CF7" w:rsidRPr="00531246" w:rsidRDefault="00944CF7" w:rsidP="00740D39">
      <w:pPr>
        <w:pStyle w:val="Heading2"/>
        <w:keepNext w:val="0"/>
        <w:widowControl w:val="0"/>
      </w:pPr>
      <w:bookmarkStart w:id="123" w:name="_Toc304101082"/>
      <w:bookmarkStart w:id="124" w:name="_Toc433721406"/>
      <w:r w:rsidRPr="00531246">
        <w:t>Accountability</w:t>
      </w:r>
      <w:bookmarkEnd w:id="123"/>
      <w:bookmarkEnd w:id="124"/>
    </w:p>
    <w:p w:rsidR="00944CF7" w:rsidRDefault="00944CF7" w:rsidP="00740D39">
      <w:pPr>
        <w:widowControl w:val="0"/>
      </w:pPr>
      <w:r>
        <w:t xml:space="preserve">In the </w:t>
      </w:r>
      <w:r w:rsidR="004569EA">
        <w:t>wereda</w:t>
      </w:r>
      <w:r>
        <w:t xml:space="preserve"> there are two main type</w:t>
      </w:r>
      <w:r w:rsidR="002218AB">
        <w:t>s</w:t>
      </w:r>
      <w:r>
        <w:t xml:space="preserve"> of criticism (gimgema). The first one is focused on the evaluation of accomplishment of the work based on the plan. All the sector officials come together every fifteen days and evaluate the accomplishment of each sector based on the proposed plan. Accordingly, they comment, suggest and design the strategies to strength</w:t>
      </w:r>
      <w:r w:rsidR="00042A1D">
        <w:t>en</w:t>
      </w:r>
      <w:r>
        <w:t xml:space="preserve"> the poorly accomplished sector. </w:t>
      </w:r>
    </w:p>
    <w:p w:rsidR="00944CF7" w:rsidRDefault="00944CF7" w:rsidP="00740D39">
      <w:pPr>
        <w:widowControl w:val="0"/>
      </w:pPr>
      <w:r>
        <w:t>The second type of criticism is carried out in six month interval</w:t>
      </w:r>
      <w:r w:rsidR="002218AB">
        <w:t>s</w:t>
      </w:r>
      <w:r>
        <w:t xml:space="preserve"> and targeted to evaluate personnel</w:t>
      </w:r>
      <w:r w:rsidR="002218AB">
        <w:t>,</w:t>
      </w:r>
      <w:r>
        <w:t xml:space="preserve"> not the work done. During this criticism process, an individual stand</w:t>
      </w:r>
      <w:r w:rsidR="002218AB">
        <w:t>s</w:t>
      </w:r>
      <w:r>
        <w:t xml:space="preserve"> in front of the audience and speak</w:t>
      </w:r>
      <w:r w:rsidR="002218AB">
        <w:t>s</w:t>
      </w:r>
      <w:r>
        <w:t xml:space="preserve"> about himself/herself (strength</w:t>
      </w:r>
      <w:r w:rsidR="002218AB">
        <w:t>s</w:t>
      </w:r>
      <w:r>
        <w:t xml:space="preserve"> and weakness</w:t>
      </w:r>
      <w:r w:rsidR="002218AB">
        <w:t>es</w:t>
      </w:r>
      <w:r>
        <w:t>) and then the audience also give their own comment</w:t>
      </w:r>
      <w:r w:rsidR="003202E2">
        <w:t>s</w:t>
      </w:r>
      <w:r>
        <w:t xml:space="preserve"> and criticism</w:t>
      </w:r>
      <w:r w:rsidR="003202E2">
        <w:t>s</w:t>
      </w:r>
      <w:r>
        <w:t xml:space="preserve"> </w:t>
      </w:r>
      <w:r w:rsidR="003202E2">
        <w:t xml:space="preserve">concerning </w:t>
      </w:r>
      <w:r>
        <w:t xml:space="preserve">the individual.  Accordingly, </w:t>
      </w:r>
      <w:r w:rsidR="003202E2">
        <w:t xml:space="preserve">a </w:t>
      </w:r>
      <w:r>
        <w:t>grade is given</w:t>
      </w:r>
      <w:r w:rsidR="003202E2">
        <w:t xml:space="preserve"> to</w:t>
      </w:r>
      <w:r>
        <w:t xml:space="preserve"> individuals and any necessary action/ measures are taken on an individual based on </w:t>
      </w:r>
      <w:r w:rsidR="003202E2">
        <w:t xml:space="preserve">his/her </w:t>
      </w:r>
      <w:r>
        <w:t xml:space="preserve">grade so as either to encourage or discourage him/her. For instance, the </w:t>
      </w:r>
      <w:r w:rsidR="004569EA">
        <w:t>wereda</w:t>
      </w:r>
      <w:r>
        <w:t xml:space="preserve"> deputy manager of party was assigned to follow up and make sure that the modern irrigation scheme </w:t>
      </w:r>
      <w:r w:rsidR="003202E2">
        <w:t xml:space="preserve">was </w:t>
      </w:r>
      <w:r>
        <w:t>util</w:t>
      </w:r>
      <w:r w:rsidR="00BA664B">
        <w:t>ise</w:t>
      </w:r>
      <w:r>
        <w:t xml:space="preserve">d properly by the pastoralist community without any interference. However, </w:t>
      </w:r>
      <w:r>
        <w:lastRenderedPageBreak/>
        <w:t>many community members sharecropped out their land and the irrigation scheme was util</w:t>
      </w:r>
      <w:r w:rsidR="00BA664B">
        <w:t>ise</w:t>
      </w:r>
      <w:r>
        <w:t xml:space="preserve">d by outsiders.  Hence, the </w:t>
      </w:r>
      <w:r w:rsidR="003202E2">
        <w:t xml:space="preserve">deputy manager </w:t>
      </w:r>
      <w:r>
        <w:t>was critic</w:t>
      </w:r>
      <w:r w:rsidR="00BA664B">
        <w:t>ise</w:t>
      </w:r>
      <w:r>
        <w:t xml:space="preserve">d and demoted (both in status and salary) for his failure to follow </w:t>
      </w:r>
      <w:r w:rsidR="003202E2">
        <w:t xml:space="preserve">it </w:t>
      </w:r>
      <w:r>
        <w:t xml:space="preserve">up.  Now he </w:t>
      </w:r>
      <w:r w:rsidR="003202E2">
        <w:t xml:space="preserve">has been </w:t>
      </w:r>
      <w:r>
        <w:t xml:space="preserve">given </w:t>
      </w:r>
      <w:r w:rsidR="003202E2">
        <w:t xml:space="preserve">the </w:t>
      </w:r>
      <w:r>
        <w:t xml:space="preserve">position of </w:t>
      </w:r>
      <w:r w:rsidR="004569EA">
        <w:t>wereda</w:t>
      </w:r>
      <w:r>
        <w:t xml:space="preserve"> human resource officer. </w:t>
      </w:r>
    </w:p>
    <w:p w:rsidR="00944CF7" w:rsidRDefault="00944CF7" w:rsidP="00740D39">
      <w:pPr>
        <w:widowControl w:val="0"/>
      </w:pPr>
      <w:r>
        <w:t>Change:  Criticism makes many employees be responsible and accountable for fear of the action</w:t>
      </w:r>
      <w:r w:rsidR="003202E2">
        <w:t>s</w:t>
      </w:r>
      <w:r>
        <w:t xml:space="preserve"> taken after the criticism. However, sometimes criticism is not </w:t>
      </w:r>
      <w:r w:rsidR="003202E2">
        <w:t xml:space="preserve">made </w:t>
      </w:r>
      <w:r>
        <w:t>genuinely</w:t>
      </w:r>
      <w:r w:rsidR="003202E2">
        <w:t>,</w:t>
      </w:r>
      <w:r>
        <w:t xml:space="preserve"> rather some individuals purposely criticise others just to harm them. In such cases punishment do</w:t>
      </w:r>
      <w:r w:rsidR="003202E2">
        <w:t>es</w:t>
      </w:r>
      <w:r>
        <w:t xml:space="preserve"> not bring positive changes </w:t>
      </w:r>
      <w:r w:rsidR="003202E2">
        <w:t xml:space="preserve">in </w:t>
      </w:r>
      <w:r>
        <w:t>individual accountability and performance. Hence, there is a need to take care of critics and the action taken after that.</w:t>
      </w:r>
    </w:p>
    <w:p w:rsidR="00944CF7" w:rsidRDefault="00944CF7" w:rsidP="00740D39">
      <w:pPr>
        <w:widowControl w:val="0"/>
      </w:pPr>
      <w:r>
        <w:t xml:space="preserve">Appeal to the </w:t>
      </w:r>
      <w:r w:rsidR="004569EA">
        <w:t>wereda</w:t>
      </w:r>
      <w:r>
        <w:t xml:space="preserve"> against decision: there is an appeal system through which an individual can </w:t>
      </w:r>
      <w:r w:rsidR="003202E2">
        <w:t xml:space="preserve">appeal </w:t>
      </w:r>
      <w:r>
        <w:t>against the decision. For civil servants there is an appeal form on which he/she report</w:t>
      </w:r>
      <w:r w:rsidR="003202E2">
        <w:t>s</w:t>
      </w:r>
      <w:r>
        <w:t xml:space="preserve"> his complain</w:t>
      </w:r>
      <w:r w:rsidR="003202E2">
        <w:t>t</w:t>
      </w:r>
      <w:r>
        <w:t xml:space="preserve"> and submit</w:t>
      </w:r>
      <w:r w:rsidR="003202E2">
        <w:t>s it</w:t>
      </w:r>
      <w:r>
        <w:t xml:space="preserve"> to the appeal committee. Accordingly the committee </w:t>
      </w:r>
      <w:r w:rsidR="003202E2">
        <w:t>examine</w:t>
      </w:r>
      <w:r>
        <w:t xml:space="preserve"> the case </w:t>
      </w:r>
      <w:r w:rsidR="003202E2">
        <w:t xml:space="preserve">critically </w:t>
      </w:r>
      <w:r>
        <w:t>and reject or approve the initial decision.  At the kebele level, the kebele representatives also appeal against decision</w:t>
      </w:r>
      <w:r w:rsidR="003202E2">
        <w:t>s</w:t>
      </w:r>
      <w:r>
        <w:t xml:space="preserve"> </w:t>
      </w:r>
      <w:r w:rsidR="003202E2">
        <w:t xml:space="preserve">to </w:t>
      </w:r>
      <w:r>
        <w:t xml:space="preserve">social justice of the kebele. </w:t>
      </w:r>
    </w:p>
    <w:p w:rsidR="00944CF7" w:rsidRDefault="00944CF7" w:rsidP="00740D39">
      <w:pPr>
        <w:widowControl w:val="0"/>
      </w:pPr>
      <w:r>
        <w:t>However, the appeal against decision</w:t>
      </w:r>
      <w:r w:rsidR="003202E2">
        <w:t>s</w:t>
      </w:r>
      <w:r>
        <w:t xml:space="preserve"> is not commonly </w:t>
      </w:r>
      <w:r w:rsidR="00402F39">
        <w:t>practis</w:t>
      </w:r>
      <w:r>
        <w:t>e</w:t>
      </w:r>
      <w:r w:rsidR="003202E2">
        <w:t>d</w:t>
      </w:r>
      <w:r>
        <w:t xml:space="preserve"> in the </w:t>
      </w:r>
      <w:r w:rsidR="004569EA">
        <w:t>wereda</w:t>
      </w:r>
      <w:r>
        <w:t>. Mostly the community accept the decision that is already passed. This is because</w:t>
      </w:r>
      <w:r w:rsidR="003202E2">
        <w:t>,</w:t>
      </w:r>
      <w:r>
        <w:t xml:space="preserve"> first</w:t>
      </w:r>
      <w:r w:rsidR="003202E2">
        <w:t>,</w:t>
      </w:r>
      <w:r>
        <w:t xml:space="preserve"> the assigned committee sometime do not have sufficient knowledge about justice and right</w:t>
      </w:r>
      <w:r w:rsidR="003202E2">
        <w:t>s</w:t>
      </w:r>
      <w:r>
        <w:t xml:space="preserve"> of individuals. As a result, they simply push away the appellants without giving them any </w:t>
      </w:r>
      <w:r w:rsidR="003202E2">
        <w:t>re</w:t>
      </w:r>
      <w:r>
        <w:t>solution. Second</w:t>
      </w:r>
      <w:r w:rsidR="003202E2">
        <w:t>,</w:t>
      </w:r>
      <w:r>
        <w:t xml:space="preserve"> the community themselves</w:t>
      </w:r>
      <w:r w:rsidR="003202E2">
        <w:t xml:space="preserve"> are</w:t>
      </w:r>
      <w:r>
        <w:t xml:space="preserve"> not well aware about their right</w:t>
      </w:r>
      <w:r w:rsidR="003202E2">
        <w:t>s,</w:t>
      </w:r>
      <w:r>
        <w:t xml:space="preserve"> </w:t>
      </w:r>
      <w:r w:rsidR="003202E2">
        <w:t xml:space="preserve">which </w:t>
      </w:r>
      <w:r>
        <w:t>hinders them from appealing. Therefore, awareness creation about one</w:t>
      </w:r>
      <w:r w:rsidR="003202E2">
        <w:t>'</w:t>
      </w:r>
      <w:r>
        <w:t>s right</w:t>
      </w:r>
      <w:r w:rsidR="003202E2">
        <w:t>s</w:t>
      </w:r>
      <w:r>
        <w:t xml:space="preserve"> is mandatory to encourage the community to develop the culture of appeal.</w:t>
      </w:r>
    </w:p>
    <w:p w:rsidR="00944CF7" w:rsidRDefault="00944CF7" w:rsidP="00740D39">
      <w:pPr>
        <w:widowControl w:val="0"/>
      </w:pPr>
      <w:r>
        <w:t>Cit</w:t>
      </w:r>
      <w:r w:rsidR="00042A1D">
        <w:t>iz</w:t>
      </w:r>
      <w:r w:rsidR="00BA664B">
        <w:t>e</w:t>
      </w:r>
      <w:r>
        <w:t>ns' report card: there is cit</w:t>
      </w:r>
      <w:r w:rsidR="00BA664B">
        <w:t>i</w:t>
      </w:r>
      <w:r w:rsidR="00042A1D">
        <w:t>z</w:t>
      </w:r>
      <w:r w:rsidR="00BA664B">
        <w:t>e</w:t>
      </w:r>
      <w:r>
        <w:t xml:space="preserve">ns' report card in the </w:t>
      </w:r>
      <w:r w:rsidR="004569EA">
        <w:t>wereda</w:t>
      </w:r>
      <w:r>
        <w:t xml:space="preserve"> on which </w:t>
      </w:r>
      <w:r w:rsidRPr="00042A1D">
        <w:t xml:space="preserve">the customers fill </w:t>
      </w:r>
      <w:r w:rsidR="003202E2" w:rsidRPr="00042A1D">
        <w:t xml:space="preserve">in their </w:t>
      </w:r>
      <w:r w:rsidRPr="00042A1D">
        <w:t xml:space="preserve">issues and report to </w:t>
      </w:r>
      <w:r w:rsidR="003202E2" w:rsidRPr="00042A1D">
        <w:t xml:space="preserve">the </w:t>
      </w:r>
      <w:r w:rsidRPr="00042A1D">
        <w:t>concerned body. Then a given official also write</w:t>
      </w:r>
      <w:r w:rsidR="003202E2" w:rsidRPr="00042A1D">
        <w:t>s</w:t>
      </w:r>
      <w:r w:rsidRPr="00042A1D">
        <w:t xml:space="preserve"> his/her decision, time taken to </w:t>
      </w:r>
      <w:r w:rsidR="003202E2" w:rsidRPr="00042A1D">
        <w:t>re</w:t>
      </w:r>
      <w:r w:rsidRPr="00042A1D">
        <w:t>solve a given case, date of appointment etc</w:t>
      </w:r>
      <w:r w:rsidR="003202E2" w:rsidRPr="00042A1D">
        <w:t>.</w:t>
      </w:r>
      <w:r w:rsidRPr="00042A1D">
        <w:t xml:space="preserve"> on the card and a copy will </w:t>
      </w:r>
      <w:r w:rsidR="00740D39">
        <w:t xml:space="preserve">be </w:t>
      </w:r>
      <w:r w:rsidR="00740D39" w:rsidRPr="00042A1D">
        <w:t>given</w:t>
      </w:r>
      <w:r w:rsidRPr="00042A1D">
        <w:t xml:space="preserve"> </w:t>
      </w:r>
      <w:r w:rsidR="003202E2" w:rsidRPr="00042A1D">
        <w:t xml:space="preserve">to </w:t>
      </w:r>
      <w:r w:rsidRPr="00042A1D">
        <w:t xml:space="preserve">the customer if he/she is </w:t>
      </w:r>
      <w:r w:rsidR="00042A1D" w:rsidRPr="00042A1D">
        <w:t>given an appointment</w:t>
      </w:r>
      <w:r w:rsidRPr="00042A1D">
        <w:t>. The cit</w:t>
      </w:r>
      <w:r w:rsidR="00042A1D">
        <w:t>iz</w:t>
      </w:r>
      <w:r w:rsidR="00BA664B" w:rsidRPr="00042A1D">
        <w:t>e</w:t>
      </w:r>
      <w:r w:rsidRPr="00042A1D">
        <w:t xml:space="preserve">ns' report card saves </w:t>
      </w:r>
      <w:r w:rsidR="003202E2" w:rsidRPr="00042A1D">
        <w:t xml:space="preserve">the </w:t>
      </w:r>
      <w:r w:rsidRPr="00042A1D">
        <w:t xml:space="preserve">time of customers and </w:t>
      </w:r>
      <w:r w:rsidR="003202E2" w:rsidRPr="00042A1D">
        <w:t xml:space="preserve">of </w:t>
      </w:r>
      <w:r w:rsidRPr="00042A1D">
        <w:t xml:space="preserve">officials, as each case </w:t>
      </w:r>
      <w:r w:rsidR="003202E2" w:rsidRPr="00042A1D">
        <w:t xml:space="preserve">is </w:t>
      </w:r>
      <w:r w:rsidRPr="00042A1D">
        <w:t>directly referred to the concerned body. However, the card is less frequently used because</w:t>
      </w:r>
      <w:r w:rsidR="003202E2" w:rsidRPr="00042A1D">
        <w:t>,</w:t>
      </w:r>
      <w:r w:rsidRPr="00042A1D">
        <w:t xml:space="preserve"> first</w:t>
      </w:r>
      <w:r w:rsidR="003202E2" w:rsidRPr="00042A1D">
        <w:t>,</w:t>
      </w:r>
      <w:r w:rsidRPr="00042A1D">
        <w:t xml:space="preserve"> the</w:t>
      </w:r>
      <w:r>
        <w:t xml:space="preserve"> community does not have sufficient awareness about the card</w:t>
      </w:r>
      <w:r w:rsidR="003202E2">
        <w:t>,</w:t>
      </w:r>
      <w:r>
        <w:t xml:space="preserve"> and second sometimes there is no one available to assist and make the community use the cit</w:t>
      </w:r>
      <w:r w:rsidR="00BA664B">
        <w:t>i</w:t>
      </w:r>
      <w:r w:rsidR="00042A1D">
        <w:t>z</w:t>
      </w:r>
      <w:r w:rsidR="00BA664B">
        <w:t>e</w:t>
      </w:r>
      <w:r>
        <w:t>ns' card. Hence, there is a need to work on awareness creation about the advantage</w:t>
      </w:r>
      <w:r w:rsidR="003202E2">
        <w:t>s</w:t>
      </w:r>
      <w:r>
        <w:t xml:space="preserve"> of the card and assign follow up </w:t>
      </w:r>
      <w:r w:rsidR="003202E2">
        <w:t xml:space="preserve">to </w:t>
      </w:r>
      <w:r>
        <w:t>the individuals who work on the issue of cit</w:t>
      </w:r>
      <w:r w:rsidR="00042A1D">
        <w:t>iz</w:t>
      </w:r>
      <w:r w:rsidR="00BA664B">
        <w:t>e</w:t>
      </w:r>
      <w:r>
        <w:t>ns' report card.</w:t>
      </w:r>
    </w:p>
    <w:p w:rsidR="00944CF7" w:rsidRDefault="00944CF7" w:rsidP="00740D39">
      <w:pPr>
        <w:widowControl w:val="0"/>
      </w:pPr>
      <w:r>
        <w:t xml:space="preserve">Use of suggestion </w:t>
      </w:r>
      <w:r w:rsidR="003202E2">
        <w:t>b</w:t>
      </w:r>
      <w:r>
        <w:t xml:space="preserve">ox: even though it is not enough there are suggestion </w:t>
      </w:r>
      <w:r w:rsidR="003202E2">
        <w:t>b</w:t>
      </w:r>
      <w:r>
        <w:t xml:space="preserve">oxes in some of the sector offices of the </w:t>
      </w:r>
      <w:r w:rsidR="004569EA">
        <w:t>wereda</w:t>
      </w:r>
      <w:r>
        <w:t>. However, the community do not use them to give suggestion</w:t>
      </w:r>
      <w:r w:rsidR="003202E2">
        <w:t>s</w:t>
      </w:r>
      <w:r>
        <w:t xml:space="preserve"> and comment</w:t>
      </w:r>
      <w:r w:rsidR="003202E2">
        <w:t>s</w:t>
      </w:r>
      <w:r>
        <w:t xml:space="preserve"> about the service delivered. Moreover, the suggestion box is not frequently checked. Hence, there is a need for awareness creation about it. </w:t>
      </w:r>
    </w:p>
    <w:p w:rsidR="00944CF7" w:rsidRDefault="00944CF7" w:rsidP="00740D39">
      <w:pPr>
        <w:widowControl w:val="0"/>
      </w:pPr>
      <w:r>
        <w:t xml:space="preserve">Budget posted: the budget </w:t>
      </w:r>
      <w:r w:rsidR="003202E2">
        <w:t xml:space="preserve">is </w:t>
      </w:r>
      <w:r>
        <w:t xml:space="preserve">posted each year in the </w:t>
      </w:r>
      <w:r w:rsidR="004569EA">
        <w:t>wereda</w:t>
      </w:r>
      <w:r>
        <w:t xml:space="preserve">. However, the budgets for 2011/12 financial year </w:t>
      </w:r>
      <w:r w:rsidR="003202E2">
        <w:t xml:space="preserve">have </w:t>
      </w:r>
      <w:r>
        <w:t xml:space="preserve">not </w:t>
      </w:r>
      <w:r w:rsidR="003202E2">
        <w:t xml:space="preserve">been </w:t>
      </w:r>
      <w:r>
        <w:t xml:space="preserve">posted in the </w:t>
      </w:r>
      <w:r w:rsidR="004569EA">
        <w:t>wereda</w:t>
      </w:r>
      <w:r>
        <w:t xml:space="preserve"> </w:t>
      </w:r>
      <w:r w:rsidR="00740D39">
        <w:t>because</w:t>
      </w:r>
      <w:r w:rsidR="003202E2">
        <w:t xml:space="preserve"> of </w:t>
      </w:r>
      <w:r>
        <w:t>financial constraint</w:t>
      </w:r>
      <w:r w:rsidR="003202E2">
        <w:t>s</w:t>
      </w:r>
      <w:r>
        <w:t xml:space="preserve"> for stationer</w:t>
      </w:r>
      <w:r w:rsidR="003202E2">
        <w:t>y</w:t>
      </w:r>
      <w:r>
        <w:t xml:space="preserve">. The lists of budgets for all sectors in the </w:t>
      </w:r>
      <w:r w:rsidR="004569EA">
        <w:t>wereda</w:t>
      </w:r>
      <w:r>
        <w:t xml:space="preserve"> is prepared and posted in each sector and public place where the community easily read them. As a result, the community and any staff members of the </w:t>
      </w:r>
      <w:r w:rsidR="004569EA">
        <w:t>wereda</w:t>
      </w:r>
      <w:r>
        <w:t xml:space="preserve"> get a chance to know the budget assigned </w:t>
      </w:r>
      <w:r w:rsidR="003202E2">
        <w:t xml:space="preserve">to </w:t>
      </w:r>
      <w:r>
        <w:t xml:space="preserve">the </w:t>
      </w:r>
      <w:r w:rsidR="004569EA">
        <w:t>wereda</w:t>
      </w:r>
      <w:r>
        <w:t xml:space="preserve"> sector offices. This in turn develops </w:t>
      </w:r>
      <w:r w:rsidR="003202E2">
        <w:t xml:space="preserve">a </w:t>
      </w:r>
      <w:r>
        <w:t xml:space="preserve">culture of transparency and accountability. </w:t>
      </w:r>
    </w:p>
    <w:p w:rsidR="00944CF7" w:rsidRPr="00B22C60" w:rsidRDefault="00944CF7" w:rsidP="00740D39">
      <w:pPr>
        <w:widowControl w:val="0"/>
      </w:pPr>
      <w:r>
        <w:t xml:space="preserve">To </w:t>
      </w:r>
      <w:r w:rsidR="003202E2">
        <w:t>summarise</w:t>
      </w:r>
      <w:r>
        <w:t xml:space="preserve">, </w:t>
      </w:r>
      <w:r w:rsidR="003202E2">
        <w:t xml:space="preserve">in </w:t>
      </w:r>
      <w:r>
        <w:t xml:space="preserve">recent years </w:t>
      </w:r>
      <w:r w:rsidR="003202E2">
        <w:t xml:space="preserve">the </w:t>
      </w:r>
      <w:r>
        <w:t xml:space="preserve">usefulness and applicability of the accountability activities in the </w:t>
      </w:r>
      <w:r w:rsidR="004569EA">
        <w:t>wereda</w:t>
      </w:r>
      <w:r>
        <w:t xml:space="preserve"> </w:t>
      </w:r>
      <w:r w:rsidR="003202E2">
        <w:t>have increased</w:t>
      </w:r>
      <w:r>
        <w:t xml:space="preserve">. </w:t>
      </w:r>
      <w:r w:rsidR="00740D39">
        <w:t>Self-criticism</w:t>
      </w:r>
      <w:r>
        <w:t>, appeal</w:t>
      </w:r>
      <w:r w:rsidR="003202E2">
        <w:t>s</w:t>
      </w:r>
      <w:r>
        <w:t xml:space="preserve"> to </w:t>
      </w:r>
      <w:r w:rsidR="004569EA">
        <w:t>wereda</w:t>
      </w:r>
      <w:r>
        <w:t xml:space="preserve"> against decision</w:t>
      </w:r>
      <w:r w:rsidR="003202E2">
        <w:t>s</w:t>
      </w:r>
      <w:r>
        <w:t>, cit</w:t>
      </w:r>
      <w:r w:rsidR="00042A1D">
        <w:t>iz</w:t>
      </w:r>
      <w:r w:rsidR="00BA664B">
        <w:t>e</w:t>
      </w:r>
      <w:r>
        <w:t xml:space="preserve">ns' report card, budget posted and suggestion box are ranked in decreasing order based on current usefulness in the </w:t>
      </w:r>
      <w:r w:rsidR="004569EA">
        <w:t>wereda</w:t>
      </w:r>
      <w:r>
        <w:t xml:space="preserve">. </w:t>
      </w:r>
    </w:p>
    <w:p w:rsidR="00944CF7" w:rsidRPr="00843927" w:rsidRDefault="00944CF7" w:rsidP="00740D39">
      <w:pPr>
        <w:pStyle w:val="Heading2"/>
        <w:keepNext w:val="0"/>
        <w:widowControl w:val="0"/>
      </w:pPr>
      <w:bookmarkStart w:id="125" w:name="_Toc304101083"/>
      <w:bookmarkStart w:id="126" w:name="_Toc433721407"/>
      <w:r w:rsidRPr="00531246">
        <w:t xml:space="preserve">Security </w:t>
      </w:r>
      <w:r w:rsidRPr="00843927">
        <w:t>and policing</w:t>
      </w:r>
      <w:bookmarkEnd w:id="125"/>
      <w:bookmarkEnd w:id="126"/>
    </w:p>
    <w:p w:rsidR="00B50511" w:rsidRPr="00042A1D" w:rsidRDefault="00B50511" w:rsidP="00740D39">
      <w:pPr>
        <w:widowControl w:val="0"/>
      </w:pPr>
      <w:r w:rsidRPr="00124908">
        <w:t>There is a serious and frequent conflict over grazing land on the borders with Afar and Minjar (with Argoba). This problem couldn't be resolved, in spite of the fact that community police were launched in eight targeted kebeles (conflict sites). Community police are organ</w:t>
      </w:r>
      <w:r w:rsidR="00BA664B">
        <w:t>ise</w:t>
      </w:r>
      <w:r w:rsidRPr="00124908">
        <w:t xml:space="preserve">d by selecting members from each kebele's structures. The numbers of members depend on the numbers of structures in the </w:t>
      </w:r>
      <w:r w:rsidRPr="00042A1D">
        <w:t>kebele. Again wereda police are assigned to each of those kebeles, for others one police is assigned to two/three kebeles. Those community police and wereda police are working in collaboration with others who are found in conflict sites. These minim</w:t>
      </w:r>
      <w:r w:rsidR="00BA664B" w:rsidRPr="00042A1D">
        <w:t>ise</w:t>
      </w:r>
      <w:r w:rsidRPr="00042A1D">
        <w:t xml:space="preserve"> frequent tension, fights and conflicts on both sides. </w:t>
      </w:r>
    </w:p>
    <w:p w:rsidR="00B50511" w:rsidRPr="00124908" w:rsidRDefault="00B50511" w:rsidP="00740D39">
      <w:pPr>
        <w:widowControl w:val="0"/>
      </w:pPr>
      <w:r w:rsidRPr="00042A1D">
        <w:lastRenderedPageBreak/>
        <w:t>Three or four years ago there were car robberies on the road from Nazreth to Harar. With</w:t>
      </w:r>
      <w:r w:rsidRPr="00124908">
        <w:t xml:space="preserve"> strong control and serious actions by police, the robberies stopped. </w:t>
      </w:r>
    </w:p>
    <w:p w:rsidR="00944CF7" w:rsidRDefault="00B50511" w:rsidP="00740D39">
      <w:pPr>
        <w:widowControl w:val="0"/>
      </w:pPr>
      <w:r w:rsidRPr="00123F36">
        <w:t>There are about 20-40 militias in each kebele according to its s</w:t>
      </w:r>
      <w:r w:rsidR="00042A1D">
        <w:t>iz</w:t>
      </w:r>
      <w:r w:rsidR="00BA664B">
        <w:t>e</w:t>
      </w:r>
      <w:r w:rsidRPr="00123F36">
        <w:t xml:space="preserve">. </w:t>
      </w:r>
      <w:r w:rsidR="00123F36" w:rsidRPr="00123F36">
        <w:t>At one</w:t>
      </w:r>
      <w:r w:rsidRPr="00123F36">
        <w:t xml:space="preserve"> time, two small kebeles were</w:t>
      </w:r>
      <w:r w:rsidRPr="00124908">
        <w:t xml:space="preserve"> merged and 40 militias were selected/assigned. Those militias are from the communities and have similar attitudes to those communities' people and they didn't reveal the existing problems to wereda police and other officials clearly. The respondent said that to get the real information from the communities is difficult, which is the main problem of the police; they are secretive. </w:t>
      </w:r>
    </w:p>
    <w:p w:rsidR="00944CF7" w:rsidRPr="00531246" w:rsidRDefault="00944CF7" w:rsidP="00740D39">
      <w:pPr>
        <w:pStyle w:val="Heading2"/>
        <w:keepNext w:val="0"/>
        <w:widowControl w:val="0"/>
      </w:pPr>
      <w:bookmarkStart w:id="127" w:name="_Toc304101084"/>
      <w:bookmarkStart w:id="128" w:name="_Toc433721408"/>
      <w:r w:rsidRPr="00531246">
        <w:t>Justice</w:t>
      </w:r>
      <w:bookmarkEnd w:id="127"/>
      <w:bookmarkEnd w:id="128"/>
    </w:p>
    <w:p w:rsidR="0097063C" w:rsidRPr="00124908" w:rsidRDefault="0097063C" w:rsidP="00740D39">
      <w:pPr>
        <w:widowControl w:val="0"/>
      </w:pPr>
      <w:r w:rsidRPr="00124908">
        <w:t>The justice office works in collaboration with religious leaders, police and wereda courts. The main duties of this office are to create awareness among the people about justice, how to prevent crime and give information that someone has done wrong, etc. The justice office has strong and close relations with the police to prevent crime, se</w:t>
      </w:r>
      <w:r w:rsidR="00042A1D">
        <w:t>iz</w:t>
      </w:r>
      <w:r w:rsidR="00BA664B">
        <w:t>e</w:t>
      </w:r>
      <w:r w:rsidRPr="00124908">
        <w:t xml:space="preserve"> criminals and follow up that justice is carried out in the right way. Now the wereda police work with the prosecutor to minim</w:t>
      </w:r>
      <w:r w:rsidR="00BA664B">
        <w:t>ise</w:t>
      </w:r>
      <w:r w:rsidRPr="00124908">
        <w:t xml:space="preserve"> mistakes and corruption. In the past because of the lack of police knowledge, criminal cases might be absent that it should have to take to the wereda court. Sometime the office also works with women's affairs when they need its assistance and have common issues. For instance when they want to teach people about laws, they work together. It also works with the peace committee at both wereda and kebele levels.</w:t>
      </w:r>
    </w:p>
    <w:p w:rsidR="0097063C" w:rsidRPr="00124908" w:rsidRDefault="0097063C" w:rsidP="00740D39">
      <w:pPr>
        <w:widowControl w:val="0"/>
      </w:pPr>
      <w:r w:rsidRPr="00042A1D">
        <w:t>Interaction with the social court is weak, because instead of it religious leaders have more roles in resolving problems and people also prefer to go there than to the social court. However we have meeting</w:t>
      </w:r>
      <w:r w:rsidR="00042A1D" w:rsidRPr="00042A1D">
        <w:t>s</w:t>
      </w:r>
      <w:r w:rsidRPr="00042A1D">
        <w:t xml:space="preserve"> twice a year and advise them to work with religious leaders and community elders.</w:t>
      </w:r>
      <w:r w:rsidRPr="00124908">
        <w:t xml:space="preserve"> </w:t>
      </w:r>
    </w:p>
    <w:p w:rsidR="0097063C" w:rsidRPr="00124908" w:rsidRDefault="0097063C" w:rsidP="00740D39">
      <w:pPr>
        <w:widowControl w:val="0"/>
      </w:pPr>
      <w:r w:rsidRPr="00124908">
        <w:t>There is a significant change since police and prosecutors have been working in coordination. Especially in urban areas there were group fights and conflicts among male youths. Now this case has decreased as the work of justice office is coordinated with the police.</w:t>
      </w:r>
    </w:p>
    <w:p w:rsidR="00944CF7" w:rsidRDefault="0097063C" w:rsidP="00740D39">
      <w:pPr>
        <w:widowControl w:val="0"/>
      </w:pPr>
      <w:r w:rsidRPr="00124908">
        <w:t>At wereda court only one judge is present who isn't able to see high level criminal cases like abduction, rape, serious brutality/causing brutality, corruption, making forged documents, murder, etc. Such cases should be judged by three judges at the zone level. Consequently, people who have such kinds of case are exposed to extra expenses and others do not take their cases to the zone court because they couldn't pay extra expenses.</w:t>
      </w:r>
    </w:p>
    <w:p w:rsidR="00944CF7" w:rsidRDefault="00944CF7" w:rsidP="00740D39">
      <w:pPr>
        <w:pStyle w:val="Heading2"/>
        <w:keepNext w:val="0"/>
        <w:widowControl w:val="0"/>
      </w:pPr>
      <w:bookmarkStart w:id="129" w:name="_Toc304101086"/>
      <w:bookmarkStart w:id="130" w:name="_Toc433721409"/>
      <w:r w:rsidRPr="00531246">
        <w:t>Learning about government policies and programmes</w:t>
      </w:r>
      <w:bookmarkEnd w:id="129"/>
      <w:bookmarkEnd w:id="130"/>
    </w:p>
    <w:p w:rsidR="00944CF7" w:rsidRPr="00B2453F" w:rsidRDefault="00944CF7" w:rsidP="00740D39">
      <w:pPr>
        <w:pStyle w:val="Heading3"/>
      </w:pPr>
      <w:bookmarkStart w:id="131" w:name="_Toc304101087"/>
      <w:bookmarkStart w:id="132" w:name="_Toc433721410"/>
      <w:r>
        <w:t>Growth and Transformation Plan</w:t>
      </w:r>
      <w:bookmarkEnd w:id="131"/>
      <w:bookmarkEnd w:id="132"/>
    </w:p>
    <w:p w:rsidR="00944CF7" w:rsidRDefault="00944CF7" w:rsidP="00740D39">
      <w:pPr>
        <w:widowControl w:val="0"/>
      </w:pPr>
      <w:r>
        <w:t xml:space="preserve">The Growth and Transformation </w:t>
      </w:r>
      <w:r w:rsidR="003D38F8">
        <w:t xml:space="preserve">Plan </w:t>
      </w:r>
      <w:r>
        <w:t xml:space="preserve">was introduced to the </w:t>
      </w:r>
      <w:r w:rsidR="004569EA">
        <w:t>wereda</w:t>
      </w:r>
      <w:r>
        <w:t xml:space="preserve"> officials, kebele officials and community at different stages. First the </w:t>
      </w:r>
      <w:r w:rsidR="004569EA">
        <w:t>wereda</w:t>
      </w:r>
      <w:r>
        <w:t xml:space="preserve"> cabinet and some selected </w:t>
      </w:r>
      <w:r w:rsidR="004569EA">
        <w:t>wereda</w:t>
      </w:r>
      <w:r>
        <w:t xml:space="preserve"> officials were given training at zone level. Then those </w:t>
      </w:r>
      <w:r w:rsidR="004569EA">
        <w:t>wereda</w:t>
      </w:r>
      <w:r>
        <w:t xml:space="preserve"> officials who took the training provided training </w:t>
      </w:r>
      <w:r w:rsidR="003D38F8">
        <w:t xml:space="preserve">to </w:t>
      </w:r>
      <w:r>
        <w:t xml:space="preserve">other </w:t>
      </w:r>
      <w:r w:rsidR="004569EA">
        <w:t>wereda</w:t>
      </w:r>
      <w:r>
        <w:t xml:space="preserve"> sector officials and </w:t>
      </w:r>
      <w:r w:rsidR="003D38F8">
        <w:t xml:space="preserve">to </w:t>
      </w:r>
      <w:r>
        <w:t xml:space="preserve">some kebele officials such as DAs, </w:t>
      </w:r>
      <w:r w:rsidR="003D38F8">
        <w:t xml:space="preserve">health </w:t>
      </w:r>
      <w:r>
        <w:t xml:space="preserve">extension workers, kebele chair and </w:t>
      </w:r>
      <w:r w:rsidR="003D38F8">
        <w:t xml:space="preserve">assistant </w:t>
      </w:r>
      <w:r>
        <w:t xml:space="preserve">kebele chair at the </w:t>
      </w:r>
      <w:r w:rsidR="004569EA" w:rsidRPr="003D38F8">
        <w:t>wereda</w:t>
      </w:r>
      <w:r w:rsidRPr="003D38F8">
        <w:t xml:space="preserve"> level.  Then, selected </w:t>
      </w:r>
      <w:r w:rsidR="004569EA" w:rsidRPr="003D38F8">
        <w:t>wereda</w:t>
      </w:r>
      <w:r w:rsidRPr="003D38F8">
        <w:t xml:space="preserve"> officials and the kebele officials (DAs, health extension workers and the</w:t>
      </w:r>
      <w:r>
        <w:t xml:space="preserve"> kebele chair) provided training for 200 model farmers in the first phase and then addressed the rest of the community members in the second phase of the training. Upon the training all the community members were involved and followed the training attentively.  The training has changed the development activities in a positive way.  After the training the community has started to work and </w:t>
      </w:r>
      <w:r w:rsidR="003D38F8">
        <w:t xml:space="preserve">be </w:t>
      </w:r>
      <w:r>
        <w:t xml:space="preserve">involved </w:t>
      </w:r>
      <w:r w:rsidR="003D38F8">
        <w:t>i</w:t>
      </w:r>
      <w:r>
        <w:t xml:space="preserve">n development activities in </w:t>
      </w:r>
      <w:r w:rsidR="003D38F8">
        <w:t xml:space="preserve">a </w:t>
      </w:r>
      <w:r>
        <w:t>more organ</w:t>
      </w:r>
      <w:r w:rsidR="00BA664B">
        <w:t>ise</w:t>
      </w:r>
      <w:r>
        <w:t>d manner than before. Moreover, having the training</w:t>
      </w:r>
      <w:r w:rsidR="003D38F8">
        <w:t>,</w:t>
      </w:r>
      <w:r>
        <w:t xml:space="preserve"> many community members have </w:t>
      </w:r>
      <w:r w:rsidR="003D38F8">
        <w:t xml:space="preserve">been </w:t>
      </w:r>
      <w:r>
        <w:t>encouraged to use modern agricultural technologies such as fertil</w:t>
      </w:r>
      <w:r w:rsidR="00BA664B">
        <w:t>ise</w:t>
      </w:r>
      <w:r>
        <w:t xml:space="preserve">rs, improved seed verities and others. However, the involvement of the community </w:t>
      </w:r>
      <w:r w:rsidR="003D38F8">
        <w:t>i</w:t>
      </w:r>
      <w:r>
        <w:t xml:space="preserve">n development activities is not sufficient. </w:t>
      </w:r>
      <w:r w:rsidR="003D38F8">
        <w:t xml:space="preserve">Many </w:t>
      </w:r>
      <w:r>
        <w:t xml:space="preserve">of them </w:t>
      </w:r>
      <w:r w:rsidR="003D38F8">
        <w:t xml:space="preserve">still </w:t>
      </w:r>
      <w:r>
        <w:t xml:space="preserve">refuse to </w:t>
      </w:r>
      <w:r w:rsidR="003D38F8">
        <w:t xml:space="preserve">get </w:t>
      </w:r>
      <w:r>
        <w:t>involve</w:t>
      </w:r>
      <w:r w:rsidR="003D38F8">
        <w:t>d</w:t>
      </w:r>
      <w:r>
        <w:t xml:space="preserve"> </w:t>
      </w:r>
      <w:r w:rsidR="003D38F8">
        <w:t>i</w:t>
      </w:r>
      <w:r>
        <w:t>n development activities due to lack of awareness. Hence, there is a need for continu</w:t>
      </w:r>
      <w:r w:rsidR="003D38F8">
        <w:t>ou</w:t>
      </w:r>
      <w:r>
        <w:t xml:space="preserve">s awareness creation to make sure of the community involvement </w:t>
      </w:r>
      <w:r w:rsidR="003D38F8">
        <w:t>i</w:t>
      </w:r>
      <w:r>
        <w:t>n development activities.</w:t>
      </w:r>
    </w:p>
    <w:p w:rsidR="00944CF7" w:rsidRDefault="00944CF7" w:rsidP="00740D39">
      <w:pPr>
        <w:pStyle w:val="Heading3"/>
      </w:pPr>
      <w:bookmarkStart w:id="133" w:name="_Toc304101088"/>
      <w:bookmarkStart w:id="134" w:name="_Toc433721411"/>
      <w:r>
        <w:t xml:space="preserve">Delivering development messages to </w:t>
      </w:r>
      <w:r w:rsidR="00E24691">
        <w:t xml:space="preserve">the </w:t>
      </w:r>
      <w:r>
        <w:t>communit</w:t>
      </w:r>
      <w:bookmarkEnd w:id="133"/>
      <w:r w:rsidR="00E24691">
        <w:t>y</w:t>
      </w:r>
      <w:bookmarkEnd w:id="134"/>
    </w:p>
    <w:p w:rsidR="00944CF7" w:rsidRDefault="00944CF7" w:rsidP="00740D39">
      <w:pPr>
        <w:widowControl w:val="0"/>
      </w:pPr>
      <w:r>
        <w:lastRenderedPageBreak/>
        <w:t xml:space="preserve">The </w:t>
      </w:r>
      <w:r w:rsidR="004569EA">
        <w:t>wereda</w:t>
      </w:r>
      <w:r>
        <w:t xml:space="preserve"> has deliver</w:t>
      </w:r>
      <w:r w:rsidR="00C11717">
        <w:t>ed</w:t>
      </w:r>
      <w:r>
        <w:t xml:space="preserve"> different development messages to the community through having general meeting</w:t>
      </w:r>
      <w:r w:rsidR="00C11717">
        <w:t>s</w:t>
      </w:r>
      <w:r>
        <w:t>, party meeting</w:t>
      </w:r>
      <w:r w:rsidR="00C11717">
        <w:t>s</w:t>
      </w:r>
      <w:r>
        <w:t>, special training for selected members, and model individuals. Through the general meeting</w:t>
      </w:r>
      <w:r w:rsidR="00C11717">
        <w:t>s</w:t>
      </w:r>
      <w:r>
        <w:t xml:space="preserve"> the </w:t>
      </w:r>
      <w:r w:rsidR="004569EA">
        <w:t>wereda</w:t>
      </w:r>
      <w:r>
        <w:t xml:space="preserve"> has attempted to deliver the development messages to address the whole community. However, it is difficult to find many </w:t>
      </w:r>
      <w:r w:rsidR="00C11717">
        <w:t xml:space="preserve">attenders for </w:t>
      </w:r>
      <w:r>
        <w:t>the meeting</w:t>
      </w:r>
      <w:r w:rsidR="00C11717">
        <w:t>s</w:t>
      </w:r>
      <w:r>
        <w:t xml:space="preserve"> as many household head are on the move looking after their cattle</w:t>
      </w:r>
      <w:r w:rsidR="00C11717">
        <w:t>,</w:t>
      </w:r>
      <w:r>
        <w:t xml:space="preserve"> particularly during the dry season of the year. Hence, the general meeting is effective for delivering the message and produce a change in community when it </w:t>
      </w:r>
      <w:r w:rsidR="00C11717">
        <w:t xml:space="preserve">is </w:t>
      </w:r>
      <w:r>
        <w:t>held during the rainy season as the community are available at their residence and able to attend the meeting.</w:t>
      </w:r>
    </w:p>
    <w:p w:rsidR="00944CF7" w:rsidRDefault="00944CF7" w:rsidP="00740D39">
      <w:pPr>
        <w:widowControl w:val="0"/>
      </w:pPr>
      <w:r>
        <w:t>The m</w:t>
      </w:r>
      <w:r w:rsidR="00C11717">
        <w:t>e</w:t>
      </w:r>
      <w:r>
        <w:t>ssage also delivered through the party meeting</w:t>
      </w:r>
      <w:r w:rsidR="00C11717">
        <w:t>s</w:t>
      </w:r>
      <w:r>
        <w:t xml:space="preserve"> which </w:t>
      </w:r>
      <w:r w:rsidR="00C11717">
        <w:t>are held</w:t>
      </w:r>
      <w:r>
        <w:t xml:space="preserve"> with fifteen day intervals. This enables </w:t>
      </w:r>
      <w:r w:rsidR="00C11717">
        <w:t xml:space="preserve">the </w:t>
      </w:r>
      <w:r>
        <w:t xml:space="preserve">exchange </w:t>
      </w:r>
      <w:r w:rsidR="00C11717">
        <w:t xml:space="preserve">of </w:t>
      </w:r>
      <w:r>
        <w:t>information about development issues and also ensures timely deliver</w:t>
      </w:r>
      <w:r w:rsidR="00C11717">
        <w:t>y</w:t>
      </w:r>
      <w:r>
        <w:t xml:space="preserve"> of message</w:t>
      </w:r>
      <w:r w:rsidR="00C11717">
        <w:t>s</w:t>
      </w:r>
      <w:r>
        <w:t xml:space="preserve"> to the community.  However,</w:t>
      </w:r>
      <w:r w:rsidR="00C11717">
        <w:t xml:space="preserve"> their</w:t>
      </w:r>
      <w:r>
        <w:t xml:space="preserve"> effectiveness in producing change in the community varies from kebele to kebele. For instance, in kebeles where farming activities start to be </w:t>
      </w:r>
      <w:r w:rsidR="00402F39">
        <w:t>practis</w:t>
      </w:r>
      <w:r>
        <w:t>ed, the party meeting</w:t>
      </w:r>
      <w:r w:rsidR="00C11717">
        <w:t>s</w:t>
      </w:r>
      <w:r>
        <w:t xml:space="preserve"> bring effective change as the community are more or less becoming non-pastoralist</w:t>
      </w:r>
      <w:r w:rsidR="00C11717">
        <w:t>,</w:t>
      </w:r>
      <w:r>
        <w:t xml:space="preserve"> </w:t>
      </w:r>
      <w:r w:rsidR="00C11717">
        <w:t xml:space="preserve">while </w:t>
      </w:r>
      <w:r>
        <w:t>in the kebele</w:t>
      </w:r>
      <w:r w:rsidR="00C11717">
        <w:t>s</w:t>
      </w:r>
      <w:r>
        <w:t xml:space="preserve"> where </w:t>
      </w:r>
      <w:r w:rsidR="00C11717">
        <w:t xml:space="preserve">there isn't </w:t>
      </w:r>
      <w:r>
        <w:t>farming, effectiveness in bringing change is relatively low.</w:t>
      </w:r>
    </w:p>
    <w:p w:rsidR="00944CF7" w:rsidRDefault="00944CF7" w:rsidP="00740D39">
      <w:pPr>
        <w:widowControl w:val="0"/>
      </w:pPr>
      <w:r>
        <w:t>There is also special training to deliver development message</w:t>
      </w:r>
      <w:r w:rsidR="00C11717">
        <w:t>s</w:t>
      </w:r>
      <w:r>
        <w:t>. For instance, there are special training</w:t>
      </w:r>
      <w:r w:rsidR="00C11717">
        <w:t>s</w:t>
      </w:r>
      <w:r>
        <w:t xml:space="preserve"> on health and related issues. In this </w:t>
      </w:r>
      <w:r w:rsidR="00C11717">
        <w:t xml:space="preserve">way </w:t>
      </w:r>
      <w:r>
        <w:t>the message is effectively delivered and</w:t>
      </w:r>
      <w:r w:rsidR="00C11717">
        <w:t xml:space="preserve"> is</w:t>
      </w:r>
      <w:r>
        <w:t xml:space="preserve"> effective in producing change in the community</w:t>
      </w:r>
      <w:r w:rsidR="00C11717">
        <w:t>,</w:t>
      </w:r>
      <w:r>
        <w:t xml:space="preserve"> </w:t>
      </w:r>
      <w:r w:rsidR="00C11717">
        <w:t xml:space="preserve">because </w:t>
      </w:r>
      <w:r>
        <w:t>this training is mostly given when selected trainee</w:t>
      </w:r>
      <w:r w:rsidR="00C11717">
        <w:t>s</w:t>
      </w:r>
      <w:r>
        <w:t xml:space="preserve"> are available and in most cases it is given </w:t>
      </w:r>
      <w:r w:rsidR="00C11717">
        <w:t xml:space="preserve">to </w:t>
      </w:r>
      <w:r>
        <w:t xml:space="preserve">female members of the community who are always available in the area and </w:t>
      </w:r>
      <w:r w:rsidR="00C11717">
        <w:t xml:space="preserve">they </w:t>
      </w:r>
      <w:r>
        <w:t xml:space="preserve">teach the rest of the family. </w:t>
      </w:r>
    </w:p>
    <w:p w:rsidR="00944CF7" w:rsidRDefault="00944CF7" w:rsidP="00740D39">
      <w:pPr>
        <w:widowControl w:val="0"/>
        <w:sectPr w:rsidR="00944CF7" w:rsidSect="00402F39">
          <w:headerReference w:type="default" r:id="rId9"/>
          <w:footerReference w:type="even" r:id="rId10"/>
          <w:footerReference w:type="default" r:id="rId11"/>
          <w:headerReference w:type="first" r:id="rId12"/>
          <w:type w:val="continuous"/>
          <w:pgSz w:w="11906" w:h="16838"/>
          <w:pgMar w:top="1440" w:right="1008" w:bottom="1440" w:left="1008" w:header="706" w:footer="397" w:gutter="0"/>
          <w:cols w:space="708"/>
          <w:formProt w:val="0"/>
          <w:titlePg/>
          <w:docGrid w:linePitch="360"/>
        </w:sectPr>
      </w:pPr>
      <w:r>
        <w:t>Development message</w:t>
      </w:r>
      <w:r w:rsidR="00C11717">
        <w:t>s</w:t>
      </w:r>
      <w:r>
        <w:t xml:space="preserve"> also reach the community through model individuals. This is mo</w:t>
      </w:r>
      <w:r w:rsidR="00C11717">
        <w:t>re</w:t>
      </w:r>
      <w:r>
        <w:t xml:space="preserve"> effective than other methods in producing change in the community because from the model the community learn not only theoretically but they also learn practically how to do it. However, it is difficult to address the development message on time to the larger community using </w:t>
      </w:r>
      <w:r w:rsidR="00C11717">
        <w:t>a few</w:t>
      </w:r>
      <w:r>
        <w:t xml:space="preserve"> model</w:t>
      </w:r>
      <w:r w:rsidR="00C11717">
        <w:t xml:space="preserve"> individual</w:t>
      </w:r>
      <w:r>
        <w:t xml:space="preserve">s. </w:t>
      </w:r>
    </w:p>
    <w:p w:rsidR="00944CF7" w:rsidRPr="00531246" w:rsidRDefault="00944CF7" w:rsidP="00740D39">
      <w:pPr>
        <w:pStyle w:val="Heading2"/>
        <w:keepNext w:val="0"/>
        <w:widowControl w:val="0"/>
      </w:pPr>
      <w:bookmarkStart w:id="135" w:name="_Toc304101089"/>
      <w:bookmarkStart w:id="136" w:name="_Toc433721412"/>
      <w:r w:rsidRPr="00531246">
        <w:lastRenderedPageBreak/>
        <w:t>Social equity interventions</w:t>
      </w:r>
      <w:bookmarkEnd w:id="135"/>
      <w:bookmarkEnd w:id="136"/>
    </w:p>
    <w:p w:rsidR="00944CF7" w:rsidRPr="00531246" w:rsidRDefault="00944CF7" w:rsidP="00740D39">
      <w:pPr>
        <w:pStyle w:val="Heading3"/>
      </w:pPr>
      <w:bookmarkStart w:id="137" w:name="_Toc304101090"/>
      <w:bookmarkStart w:id="138" w:name="_Toc433721413"/>
      <w:r w:rsidRPr="00531246">
        <w:t>Insurance</w:t>
      </w:r>
      <w:bookmarkEnd w:id="137"/>
      <w:bookmarkEnd w:id="138"/>
    </w:p>
    <w:p w:rsidR="00944CF7" w:rsidRDefault="00944CF7" w:rsidP="00740D39">
      <w:pPr>
        <w:widowControl w:val="0"/>
      </w:pPr>
      <w:r>
        <w:t>There is no well organ</w:t>
      </w:r>
      <w:r w:rsidR="00BA664B">
        <w:t>ise</w:t>
      </w:r>
      <w:r>
        <w:t xml:space="preserve">d insurance intervention system in the </w:t>
      </w:r>
      <w:r w:rsidR="004569EA">
        <w:t>wereda</w:t>
      </w:r>
      <w:r>
        <w:t xml:space="preserve">.  However, the </w:t>
      </w:r>
      <w:r w:rsidR="004569EA">
        <w:t>wereda</w:t>
      </w:r>
      <w:r>
        <w:t xml:space="preserve"> </w:t>
      </w:r>
      <w:r w:rsidR="00C11717">
        <w:t xml:space="preserve">disaster </w:t>
      </w:r>
      <w:r>
        <w:t xml:space="preserve">prevention and preparedness </w:t>
      </w:r>
      <w:r w:rsidR="00C11717">
        <w:t xml:space="preserve">are </w:t>
      </w:r>
      <w:r>
        <w:t>involve</w:t>
      </w:r>
      <w:r w:rsidR="00C11717">
        <w:t>d</w:t>
      </w:r>
      <w:r>
        <w:t xml:space="preserve"> </w:t>
      </w:r>
      <w:r w:rsidR="00C11717">
        <w:t>i</w:t>
      </w:r>
      <w:r>
        <w:t xml:space="preserve">n prevention and response (treatment) </w:t>
      </w:r>
      <w:r w:rsidR="00C11717">
        <w:t>for</w:t>
      </w:r>
      <w:r>
        <w:t xml:space="preserve"> emergency cases. The office carries out pre and </w:t>
      </w:r>
      <w:r w:rsidR="00740D39">
        <w:t>post-harvest</w:t>
      </w:r>
      <w:r>
        <w:t xml:space="preserve"> assessment to estimate the production and food supply. During the drought season </w:t>
      </w:r>
      <w:r w:rsidR="00C11717">
        <w:t xml:space="preserve">a </w:t>
      </w:r>
      <w:r>
        <w:t>rapid assessment take</w:t>
      </w:r>
      <w:r w:rsidR="00C11717">
        <w:t>s</w:t>
      </w:r>
      <w:r>
        <w:t xml:space="preserve"> place by</w:t>
      </w:r>
      <w:r w:rsidR="00C11717">
        <w:t xml:space="preserve"> a</w:t>
      </w:r>
      <w:r>
        <w:t xml:space="preserve"> committee called early warning committee (technical team and management team at the </w:t>
      </w:r>
      <w:r w:rsidR="004569EA">
        <w:t>wereda</w:t>
      </w:r>
      <w:r>
        <w:t xml:space="preserve"> level). </w:t>
      </w:r>
      <w:r w:rsidR="00C11717">
        <w:t xml:space="preserve">Knowing </w:t>
      </w:r>
      <w:r>
        <w:t xml:space="preserve">the gap (the food supply and demand), the early warning is made and reported to concerned bodies (NGOs and GO) so as to make them respond on time.  </w:t>
      </w:r>
    </w:p>
    <w:p w:rsidR="00944CF7" w:rsidRDefault="00944CF7" w:rsidP="00740D39">
      <w:pPr>
        <w:widowControl w:val="0"/>
      </w:pPr>
      <w:r>
        <w:t>Due to budget constraint</w:t>
      </w:r>
      <w:r w:rsidR="002A2FF8">
        <w:t>s</w:t>
      </w:r>
      <w:r>
        <w:t xml:space="preserve"> and as the budget is run by the federal government, the response</w:t>
      </w:r>
      <w:r w:rsidR="002A2FF8">
        <w:t xml:space="preserve"> to crop </w:t>
      </w:r>
      <w:r>
        <w:t>and livestock failure at individual level is not made.</w:t>
      </w:r>
    </w:p>
    <w:p w:rsidR="00944CF7" w:rsidRDefault="00944CF7" w:rsidP="00740D39">
      <w:pPr>
        <w:widowControl w:val="0"/>
      </w:pPr>
      <w:r>
        <w:t xml:space="preserve">Traditionally the community has a mechanism to support </w:t>
      </w:r>
      <w:r w:rsidR="002A2FF8">
        <w:t>anyone</w:t>
      </w:r>
      <w:r>
        <w:t xml:space="preserve"> who </w:t>
      </w:r>
      <w:r w:rsidR="002A2FF8">
        <w:t xml:space="preserve">has lost </w:t>
      </w:r>
      <w:r>
        <w:t>crops</w:t>
      </w:r>
      <w:r w:rsidR="002A2FF8">
        <w:t xml:space="preserve"> or</w:t>
      </w:r>
      <w:r>
        <w:t xml:space="preserve"> animals and/or face</w:t>
      </w:r>
      <w:r w:rsidR="002A2FF8">
        <w:t>s</w:t>
      </w:r>
      <w:r>
        <w:t xml:space="preserve"> health problem</w:t>
      </w:r>
      <w:r w:rsidR="002A2FF8">
        <w:t>s</w:t>
      </w:r>
      <w:r>
        <w:t xml:space="preserve"> through their clan. However, there is no attempt made so far by the office to coordinate the informal institution with that of the formal insurance system. </w:t>
      </w:r>
    </w:p>
    <w:p w:rsidR="00944CF7" w:rsidRDefault="00944CF7" w:rsidP="00740D39">
      <w:pPr>
        <w:widowControl w:val="0"/>
      </w:pPr>
      <w:r>
        <w:t>The information related to early warning is delivered through the organ</w:t>
      </w:r>
      <w:r w:rsidR="00BA664B">
        <w:t>ise</w:t>
      </w:r>
      <w:r>
        <w:t>d officials who are assigned at kebele level (5 individuals).</w:t>
      </w:r>
    </w:p>
    <w:p w:rsidR="00623766" w:rsidRPr="00B22C60" w:rsidRDefault="00944CF7" w:rsidP="00740D39">
      <w:pPr>
        <w:widowControl w:val="0"/>
      </w:pPr>
      <w:r>
        <w:t xml:space="preserve">However, there is a problem for early warning report and response after the report. Due to lack of budget and focus given to the issues, the early warning activities are very weak </w:t>
      </w:r>
      <w:r w:rsidR="002A2FF8">
        <w:t>in reporting</w:t>
      </w:r>
      <w:r>
        <w:t xml:space="preserve"> on time. Mostly the report come after the disaster </w:t>
      </w:r>
      <w:r w:rsidR="002A2FF8">
        <w:t xml:space="preserve">has </w:t>
      </w:r>
      <w:r>
        <w:t>occur</w:t>
      </w:r>
      <w:r w:rsidR="002A2FF8">
        <w:t>red</w:t>
      </w:r>
      <w:r>
        <w:t>. Even after the disaster occurs</w:t>
      </w:r>
      <w:r w:rsidR="002A2FF8">
        <w:t>,</w:t>
      </w:r>
      <w:r>
        <w:t xml:space="preserve"> in most cases no response is given. The response is done from the federal budget only if the disaster is serious and affecting</w:t>
      </w:r>
      <w:r w:rsidR="002A2FF8">
        <w:t xml:space="preserve"> a</w:t>
      </w:r>
      <w:r>
        <w:t xml:space="preserve"> large proportion of the area. Hence, the community claimed frequently </w:t>
      </w:r>
      <w:r w:rsidR="002A2FF8">
        <w:t xml:space="preserve">that </w:t>
      </w:r>
      <w:r>
        <w:t xml:space="preserve">no response is given </w:t>
      </w:r>
      <w:r w:rsidR="002A2FF8">
        <w:t xml:space="preserve">to </w:t>
      </w:r>
      <w:r>
        <w:t xml:space="preserve">them after they face crises. To </w:t>
      </w:r>
      <w:r w:rsidR="002A2FF8">
        <w:t>re</w:t>
      </w:r>
      <w:r>
        <w:t xml:space="preserve">solve the problem related </w:t>
      </w:r>
      <w:r w:rsidR="002A2FF8">
        <w:t xml:space="preserve">to </w:t>
      </w:r>
      <w:r>
        <w:t>insurance</w:t>
      </w:r>
      <w:r w:rsidR="002A2FF8">
        <w:t>,</w:t>
      </w:r>
      <w:r>
        <w:t xml:space="preserve"> first the officials at all level</w:t>
      </w:r>
      <w:r w:rsidR="002A2FF8">
        <w:t>s</w:t>
      </w:r>
      <w:r>
        <w:t xml:space="preserve"> should have got sufficient awareness about early warning through </w:t>
      </w:r>
      <w:r w:rsidR="00C11717">
        <w:t>continuous</w:t>
      </w:r>
      <w:r>
        <w:t xml:space="preserve"> training and focus and attention should be given to the issue of early warning. Second</w:t>
      </w:r>
      <w:r w:rsidR="002A2FF8">
        <w:t>,</w:t>
      </w:r>
      <w:r>
        <w:t xml:space="preserve"> the office has a problem of budget, so the government should allocate a good deal of budget </w:t>
      </w:r>
      <w:r>
        <w:lastRenderedPageBreak/>
        <w:t>for</w:t>
      </w:r>
      <w:r w:rsidR="002A2FF8">
        <w:t xml:space="preserve"> this</w:t>
      </w:r>
      <w:r>
        <w:t xml:space="preserve">. </w:t>
      </w:r>
    </w:p>
    <w:p w:rsidR="00740D39" w:rsidRDefault="00740D39" w:rsidP="00740D39">
      <w:pPr>
        <w:pStyle w:val="Heading3"/>
      </w:pPr>
      <w:bookmarkStart w:id="139" w:name="_Toc304101091"/>
      <w:bookmarkStart w:id="140" w:name="_Toc433721414"/>
    </w:p>
    <w:p w:rsidR="00944CF7" w:rsidRPr="00531246" w:rsidRDefault="00944CF7" w:rsidP="00740D39">
      <w:pPr>
        <w:pStyle w:val="Heading3"/>
      </w:pPr>
      <w:bookmarkStart w:id="141" w:name="_GoBack"/>
      <w:bookmarkEnd w:id="141"/>
      <w:r w:rsidRPr="00531246">
        <w:t>Promoting equity for women</w:t>
      </w:r>
      <w:bookmarkEnd w:id="139"/>
      <w:bookmarkEnd w:id="140"/>
    </w:p>
    <w:p w:rsidR="0097063C" w:rsidRPr="00124908" w:rsidRDefault="0097063C" w:rsidP="00740D39">
      <w:pPr>
        <w:widowControl w:val="0"/>
      </w:pPr>
      <w:r w:rsidRPr="00124908">
        <w:t xml:space="preserve">Education and trainings are frequently given to people to promote women's equity by abolishing harmful traditional practices. They keep silent when officials and other concerned persons give education and advice to them about women's equity issues. But in practice there is no more change with regard to female circumcision, abduction, early marriage, etc. The reason is that they are reluctant to accept what government says, on the other hand the communities are not open so that it is difficult to know their attitudes; they are secretive. </w:t>
      </w:r>
    </w:p>
    <w:p w:rsidR="0097063C" w:rsidRPr="00124908" w:rsidRDefault="0097063C" w:rsidP="00740D39">
      <w:pPr>
        <w:widowControl w:val="0"/>
      </w:pPr>
      <w:r w:rsidRPr="00124908">
        <w:t>Both males and females have the same attitudes in their culture, that they like to stick with traditional practices. However to some extent females are more interested in women's equity issues than males, while women are not as effective as males in inf</w:t>
      </w:r>
      <w:r w:rsidR="00042A1D">
        <w:t xml:space="preserve">luence. Male violence is </w:t>
      </w:r>
      <w:r w:rsidR="00042A1D" w:rsidRPr="00042A1D">
        <w:t>hidden</w:t>
      </w:r>
      <w:r w:rsidRPr="00042A1D">
        <w:t>.</w:t>
      </w:r>
    </w:p>
    <w:p w:rsidR="00944CF7" w:rsidRDefault="0097063C" w:rsidP="00740D39">
      <w:pPr>
        <w:widowControl w:val="0"/>
      </w:pPr>
      <w:r w:rsidRPr="00124908">
        <w:t>At present women's participation has increased in kebele and wereda structures, even if it is less functional at kebele level. They are also organ</w:t>
      </w:r>
      <w:r w:rsidR="00BA664B">
        <w:t>ise</w:t>
      </w:r>
      <w:r w:rsidRPr="00124908">
        <w:t>d in groups for income generating activities which helps them to get awareness about their legal right. Girls have equal access to education, both males and females have good attitude towards female education. They send girls to school as equal with boys.</w:t>
      </w:r>
    </w:p>
    <w:p w:rsidR="00944CF7" w:rsidRDefault="00944CF7" w:rsidP="00740D39">
      <w:pPr>
        <w:pStyle w:val="Heading2"/>
        <w:keepNext w:val="0"/>
        <w:widowControl w:val="0"/>
      </w:pPr>
      <w:bookmarkStart w:id="142" w:name="_Toc304101092"/>
      <w:bookmarkStart w:id="143" w:name="_Toc433721415"/>
      <w:r w:rsidRPr="00531246">
        <w:t>Youth policies and programmes</w:t>
      </w:r>
      <w:bookmarkEnd w:id="142"/>
      <w:bookmarkEnd w:id="143"/>
    </w:p>
    <w:p w:rsidR="00944CF7" w:rsidRPr="00E24691" w:rsidRDefault="00944CF7" w:rsidP="00740D39">
      <w:pPr>
        <w:pStyle w:val="Heading3"/>
      </w:pPr>
      <w:bookmarkStart w:id="144" w:name="_Toc304101093"/>
      <w:bookmarkStart w:id="145" w:name="_Toc433721416"/>
      <w:r>
        <w:t xml:space="preserve">Youth </w:t>
      </w:r>
      <w:r w:rsidRPr="00E24691">
        <w:t>livelihoods</w:t>
      </w:r>
      <w:bookmarkEnd w:id="144"/>
      <w:bookmarkEnd w:id="145"/>
    </w:p>
    <w:p w:rsidR="00944CF7" w:rsidRDefault="00944CF7" w:rsidP="00740D39">
      <w:pPr>
        <w:widowControl w:val="0"/>
      </w:pPr>
      <w:r>
        <w:t>To improve youth livelihood</w:t>
      </w:r>
      <w:r w:rsidR="002A2FF8">
        <w:t>s</w:t>
      </w:r>
      <w:r>
        <w:t xml:space="preserve"> in the </w:t>
      </w:r>
      <w:r w:rsidR="004569EA">
        <w:t>wereda</w:t>
      </w:r>
      <w:r>
        <w:t>, land on an individual bas</w:t>
      </w:r>
      <w:r w:rsidR="002A2FF8">
        <w:t>i</w:t>
      </w:r>
      <w:r>
        <w:t xml:space="preserve">s was given to many youths in some </w:t>
      </w:r>
      <w:r w:rsidR="004569EA">
        <w:t>kebeles</w:t>
      </w:r>
      <w:r>
        <w:t xml:space="preserve"> such as Gidara, Dire-Sade, Turro and Tututi. In </w:t>
      </w:r>
      <w:r w:rsidR="002A2FF8">
        <w:t xml:space="preserve">these </w:t>
      </w:r>
      <w:r w:rsidR="004569EA">
        <w:t>kebeles</w:t>
      </w:r>
      <w:r>
        <w:t xml:space="preserve"> a total of 171 male individuals have got land and engage </w:t>
      </w:r>
      <w:r w:rsidR="002A2FF8">
        <w:t>i</w:t>
      </w:r>
      <w:r>
        <w:t>n production of onion</w:t>
      </w:r>
      <w:r w:rsidR="002A2FF8">
        <w:t>s</w:t>
      </w:r>
      <w:r>
        <w:t xml:space="preserve"> and other</w:t>
      </w:r>
      <w:r w:rsidR="002A2FF8">
        <w:t xml:space="preserve"> crops</w:t>
      </w:r>
      <w:r>
        <w:t xml:space="preserve">. The land was given </w:t>
      </w:r>
      <w:r w:rsidR="002A2FF8">
        <w:t xml:space="preserve">to </w:t>
      </w:r>
      <w:r>
        <w:t xml:space="preserve">jobless youths </w:t>
      </w:r>
      <w:r w:rsidR="002A2FF8">
        <w:t xml:space="preserve">in </w:t>
      </w:r>
      <w:r>
        <w:t xml:space="preserve">their respective kebeles depending on the available land in the area. Those youths who were jobless and single were given 0.5 hectare </w:t>
      </w:r>
      <w:r w:rsidR="002A2FF8">
        <w:t xml:space="preserve">in </w:t>
      </w:r>
      <w:r>
        <w:t xml:space="preserve">their name and those who were married were given 0.75 hectare </w:t>
      </w:r>
      <w:r w:rsidR="002A2FF8">
        <w:t xml:space="preserve">in </w:t>
      </w:r>
      <w:r>
        <w:t>their family name. Moreover, different advice concerning hybrid</w:t>
      </w:r>
      <w:r w:rsidR="00BA664B">
        <w:t>ise</w:t>
      </w:r>
      <w:r>
        <w:t>d seed, pest control and other</w:t>
      </w:r>
      <w:r w:rsidR="002A2FF8">
        <w:t xml:space="preserve"> things</w:t>
      </w:r>
      <w:r>
        <w:t xml:space="preserve"> </w:t>
      </w:r>
      <w:r w:rsidR="002A2FF8">
        <w:t xml:space="preserve">is </w:t>
      </w:r>
      <w:r>
        <w:t xml:space="preserve">continuously provided to them upon their request. Moreover, the youth affairs department arrange credit access and training for them in collaboration with different sector </w:t>
      </w:r>
      <w:r w:rsidR="002A2FF8">
        <w:t xml:space="preserve">bureaux </w:t>
      </w:r>
      <w:r>
        <w:t xml:space="preserve">such as IMX (small scale enterprise), BLTO (Technical and vocational Training), </w:t>
      </w:r>
      <w:r w:rsidR="002A2FF8">
        <w:t xml:space="preserve">and </w:t>
      </w:r>
      <w:r>
        <w:t xml:space="preserve">WLQO (Oromia Saving and Credit Association). In the same way land was given </w:t>
      </w:r>
      <w:r w:rsidR="002A2FF8">
        <w:t xml:space="preserve">to </w:t>
      </w:r>
      <w:r>
        <w:t>5 co-operative</w:t>
      </w:r>
      <w:r w:rsidR="002A2FF8">
        <w:t>s</w:t>
      </w:r>
      <w:r>
        <w:t xml:space="preserve"> that </w:t>
      </w:r>
      <w:r w:rsidR="002A2FF8">
        <w:t xml:space="preserve">in total had </w:t>
      </w:r>
      <w:r>
        <w:t>33 male and 5 female members and engage</w:t>
      </w:r>
      <w:r w:rsidR="002A2FF8">
        <w:t>d</w:t>
      </w:r>
      <w:r>
        <w:t xml:space="preserve"> </w:t>
      </w:r>
      <w:r w:rsidR="002A2FF8">
        <w:t>i</w:t>
      </w:r>
      <w:r>
        <w:t xml:space="preserve">n production of onion and </w:t>
      </w:r>
      <w:r w:rsidR="00740D39">
        <w:t>maize</w:t>
      </w:r>
      <w:r>
        <w:t xml:space="preserve"> in Turro kebele. Moreover, the </w:t>
      </w:r>
      <w:r w:rsidR="004569EA">
        <w:t>wereda</w:t>
      </w:r>
      <w:r>
        <w:t xml:space="preserve"> already arranged the land that will serve for the newly organ</w:t>
      </w:r>
      <w:r w:rsidR="00BA664B">
        <w:t>ise</w:t>
      </w:r>
      <w:r>
        <w:t xml:space="preserve">d youths. </w:t>
      </w:r>
    </w:p>
    <w:p w:rsidR="00944CF7" w:rsidRDefault="00944CF7" w:rsidP="00740D39">
      <w:pPr>
        <w:widowControl w:val="0"/>
      </w:pPr>
      <w:r>
        <w:t>However, there are problems related to credit services. Many cooperative are disorgan</w:t>
      </w:r>
      <w:r w:rsidR="00BA664B">
        <w:t>ise</w:t>
      </w:r>
      <w:r>
        <w:t>d and fail to pay back the credit they took. Moreover, the enforcement mechanism to collect the money is weak. This results in financial constraint</w:t>
      </w:r>
      <w:r w:rsidR="002A2FF8">
        <w:t>s</w:t>
      </w:r>
      <w:r>
        <w:t xml:space="preserve"> and </w:t>
      </w:r>
      <w:r w:rsidR="002A2FF8">
        <w:t xml:space="preserve">prevents </w:t>
      </w:r>
      <w:r>
        <w:t>other cooperative</w:t>
      </w:r>
      <w:r w:rsidR="002A2FF8">
        <w:t>s</w:t>
      </w:r>
      <w:r>
        <w:t xml:space="preserve"> </w:t>
      </w:r>
      <w:r w:rsidR="002A2FF8">
        <w:t xml:space="preserve">from getting </w:t>
      </w:r>
      <w:r>
        <w:t xml:space="preserve">credit access that satisfies their need.  </w:t>
      </w:r>
    </w:p>
    <w:p w:rsidR="00623766" w:rsidRDefault="00944CF7" w:rsidP="00740D39">
      <w:pPr>
        <w:widowControl w:val="0"/>
      </w:pPr>
      <w:r>
        <w:t xml:space="preserve">To </w:t>
      </w:r>
      <w:r w:rsidR="002A2FF8">
        <w:t>re</w:t>
      </w:r>
      <w:r>
        <w:t>solve the problem, the enforcement rule to collect the debt should be strict and effective enough</w:t>
      </w:r>
    </w:p>
    <w:p w:rsidR="00944CF7" w:rsidRPr="005B3B77" w:rsidRDefault="00944CF7" w:rsidP="00740D39">
      <w:pPr>
        <w:pStyle w:val="Heading3"/>
      </w:pPr>
      <w:bookmarkStart w:id="146" w:name="_Toc304101094"/>
      <w:bookmarkStart w:id="147" w:name="_Toc433721417"/>
      <w:r>
        <w:t>Youth recreation</w:t>
      </w:r>
      <w:bookmarkEnd w:id="146"/>
      <w:bookmarkEnd w:id="147"/>
    </w:p>
    <w:p w:rsidR="00944CF7" w:rsidRPr="00B22C60" w:rsidRDefault="00944CF7" w:rsidP="00740D39">
      <w:pPr>
        <w:widowControl w:val="0"/>
      </w:pPr>
      <w:r>
        <w:t xml:space="preserve">There are no recreational facilities/youth centres in the </w:t>
      </w:r>
      <w:r w:rsidR="004569EA">
        <w:t>wereda</w:t>
      </w:r>
      <w:r>
        <w:t xml:space="preserve">. However, there is a football playing field in each kebele where the youths of the kebele devote their leisure time </w:t>
      </w:r>
      <w:r w:rsidR="002A2FF8">
        <w:t xml:space="preserve">to </w:t>
      </w:r>
      <w:r>
        <w:t xml:space="preserve">playing </w:t>
      </w:r>
      <w:r w:rsidR="00740D39">
        <w:t>football</w:t>
      </w:r>
      <w:r>
        <w:t xml:space="preserve">.  A playing field which is found in </w:t>
      </w:r>
      <w:r w:rsidR="00226FC3">
        <w:t>Metehara</w:t>
      </w:r>
      <w:r>
        <w:t xml:space="preserve"> sugar factory compound is one of the best playing fields in the </w:t>
      </w:r>
      <w:r w:rsidR="004569EA">
        <w:t>wereda</w:t>
      </w:r>
      <w:r>
        <w:t xml:space="preserve"> </w:t>
      </w:r>
      <w:r w:rsidR="002A2FF8">
        <w:t xml:space="preserve">and </w:t>
      </w:r>
      <w:r>
        <w:t>provide</w:t>
      </w:r>
      <w:r w:rsidR="002A2FF8">
        <w:t>s</w:t>
      </w:r>
      <w:r>
        <w:t xml:space="preserve"> service </w:t>
      </w:r>
      <w:r w:rsidR="002A2FF8">
        <w:t xml:space="preserve">to </w:t>
      </w:r>
      <w:r>
        <w:t xml:space="preserve">many youths in general and camp youths in particularly. To solve the problem of recreation centres there is a plan to construct two modern youth recreational centres in the </w:t>
      </w:r>
      <w:r w:rsidR="004569EA">
        <w:t>wereda</w:t>
      </w:r>
      <w:r>
        <w:t xml:space="preserve">. One will be constructed for the camp youths/community with the assistance of the </w:t>
      </w:r>
      <w:r w:rsidR="00226FC3">
        <w:t>Metehara</w:t>
      </w:r>
      <w:r>
        <w:t xml:space="preserve"> sugar factory. The other will be constructed to serve other youths who live outside the camp. It </w:t>
      </w:r>
      <w:r w:rsidR="002A2FF8">
        <w:t xml:space="preserve">will be </w:t>
      </w:r>
      <w:r>
        <w:t xml:space="preserve">constructed with the assistance of Oromia Development Association. </w:t>
      </w:r>
    </w:p>
    <w:p w:rsidR="00944CF7" w:rsidRPr="005B3B77" w:rsidRDefault="00944CF7" w:rsidP="00740D39">
      <w:pPr>
        <w:pStyle w:val="Heading3"/>
      </w:pPr>
      <w:bookmarkStart w:id="148" w:name="_Toc304101095"/>
      <w:bookmarkStart w:id="149" w:name="_Toc433721418"/>
      <w:r>
        <w:lastRenderedPageBreak/>
        <w:t>Youth and HIV/AIDS</w:t>
      </w:r>
      <w:bookmarkEnd w:id="148"/>
      <w:bookmarkEnd w:id="149"/>
    </w:p>
    <w:p w:rsidR="00944CF7" w:rsidRDefault="00944CF7" w:rsidP="00740D39">
      <w:pPr>
        <w:widowControl w:val="0"/>
      </w:pPr>
      <w:r w:rsidRPr="008D1C84">
        <w:t xml:space="preserve">There are different </w:t>
      </w:r>
      <w:r w:rsidR="004569EA">
        <w:t>programme</w:t>
      </w:r>
      <w:r w:rsidR="002A2FF8">
        <w:t>s</w:t>
      </w:r>
      <w:r w:rsidRPr="008D1C84">
        <w:t xml:space="preserve"> in the </w:t>
      </w:r>
      <w:r w:rsidR="004569EA">
        <w:t>wereda</w:t>
      </w:r>
      <w:r w:rsidRPr="008D1C84">
        <w:t xml:space="preserve"> that focus on HIV/AIDS control and prevention. The activities are run by the youth affai</w:t>
      </w:r>
      <w:r>
        <w:t xml:space="preserve">rs department under the </w:t>
      </w:r>
      <w:r w:rsidR="004569EA">
        <w:t>Wereda</w:t>
      </w:r>
      <w:r>
        <w:t xml:space="preserve"> A</w:t>
      </w:r>
      <w:r w:rsidRPr="008D1C84">
        <w:t xml:space="preserve">dministration. </w:t>
      </w:r>
      <w:r w:rsidR="002A2FF8">
        <w:t>They</w:t>
      </w:r>
      <w:r w:rsidRPr="008D1C84">
        <w:t xml:space="preserve"> mainly focus on awareness creation through different writings </w:t>
      </w:r>
      <w:r>
        <w:t>such</w:t>
      </w:r>
      <w:r w:rsidRPr="008D1C84">
        <w:t xml:space="preserve"> as poem</w:t>
      </w:r>
      <w:r w:rsidR="002A2FF8">
        <w:t>s</w:t>
      </w:r>
      <w:r>
        <w:t xml:space="preserve">, </w:t>
      </w:r>
      <w:r w:rsidRPr="008D1C84">
        <w:t>inviting professional</w:t>
      </w:r>
      <w:r w:rsidR="002A2FF8">
        <w:t>s</w:t>
      </w:r>
      <w:r w:rsidRPr="008D1C84">
        <w:t xml:space="preserve"> from health centres, posting </w:t>
      </w:r>
      <w:r w:rsidR="00740D39" w:rsidRPr="008D1C84">
        <w:t>self-explanatory</w:t>
      </w:r>
      <w:r w:rsidRPr="008D1C84">
        <w:t xml:space="preserve"> pictures in </w:t>
      </w:r>
      <w:r>
        <w:t>public places such as schools, kebele offices and so on.</w:t>
      </w:r>
      <w:r w:rsidRPr="008D1C84">
        <w:t xml:space="preserve">  </w:t>
      </w:r>
      <w:r>
        <w:t>There are different youth club</w:t>
      </w:r>
      <w:r w:rsidR="002A2FF8">
        <w:t>s</w:t>
      </w:r>
      <w:r>
        <w:t xml:space="preserve"> such as HIV/AIDS club, </w:t>
      </w:r>
      <w:r w:rsidR="002A2FF8">
        <w:t xml:space="preserve">art </w:t>
      </w:r>
      <w:r>
        <w:t>club and sport club in school at kebele level that organ</w:t>
      </w:r>
      <w:r w:rsidR="00BA664B">
        <w:t>ise</w:t>
      </w:r>
      <w:r>
        <w:t xml:space="preserve"> and provide awareness about HIV/AIDS</w:t>
      </w:r>
      <w:r w:rsidR="002A2FF8">
        <w:t xml:space="preserve"> to</w:t>
      </w:r>
      <w:r>
        <w:t xml:space="preserve"> the school community through different strategies. There are also many Partner NGOs including CCF (Christian </w:t>
      </w:r>
      <w:r w:rsidR="002A2FF8">
        <w:t>Children Fund</w:t>
      </w:r>
      <w:r>
        <w:t>) OSSA, World family, GTF (Gudina Tumsa Foundation), that directly or indirectly create awareness about HIV/AIDS  and other STD. As a</w:t>
      </w:r>
      <w:r w:rsidRPr="008D1C84">
        <w:t xml:space="preserve"> result, some positive attitudinal changes about the disease (HIV/AIDS) are achieved. For instance, previously there was a wrong conception that said 'after 6:00pm there is no HIV/AIDS'</w:t>
      </w:r>
      <w:r>
        <w:t>. M</w:t>
      </w:r>
      <w:r w:rsidRPr="008D1C84">
        <w:t>any people consider</w:t>
      </w:r>
      <w:r>
        <w:t>ed</w:t>
      </w:r>
      <w:r w:rsidRPr="008D1C84">
        <w:t xml:space="preserve"> </w:t>
      </w:r>
      <w:r w:rsidR="002A2FF8">
        <w:t>that</w:t>
      </w:r>
      <w:r w:rsidRPr="008D1C84">
        <w:t xml:space="preserve"> there </w:t>
      </w:r>
      <w:r w:rsidR="002A2FF8">
        <w:t xml:space="preserve">was </w:t>
      </w:r>
      <w:r w:rsidRPr="008D1C84">
        <w:t>no HIV transmission after the sun set</w:t>
      </w:r>
      <w:r>
        <w:t>. Moreover</w:t>
      </w:r>
      <w:r w:rsidRPr="008D1C84">
        <w:t>, there were also many individuals who consider</w:t>
      </w:r>
      <w:r>
        <w:t>ed</w:t>
      </w:r>
      <w:r w:rsidRPr="008D1C84">
        <w:t xml:space="preserve"> sexual intercourse as </w:t>
      </w:r>
      <w:r w:rsidR="002A2FF8">
        <w:t xml:space="preserve">the </w:t>
      </w:r>
      <w:r w:rsidRPr="008D1C84">
        <w:t>sole facto</w:t>
      </w:r>
      <w:r>
        <w:t xml:space="preserve">r for transmission of HIV/AIDS. </w:t>
      </w:r>
      <w:r w:rsidRPr="008D1C84">
        <w:t xml:space="preserve"> However, nowadays, to some extent, those wrong perception</w:t>
      </w:r>
      <w:r w:rsidR="0045018E">
        <w:t>s</w:t>
      </w:r>
      <w:r w:rsidRPr="008D1C84">
        <w:t xml:space="preserve"> and discrimination have changed. The youths are becoming more aware than before. Moreover, there were many youths in the camps that had more than one sexual partner but now the extent is declining. </w:t>
      </w:r>
    </w:p>
    <w:p w:rsidR="00944CF7" w:rsidRDefault="00944CF7" w:rsidP="00740D39">
      <w:pPr>
        <w:widowControl w:val="0"/>
      </w:pPr>
      <w:r w:rsidRPr="008D1C84">
        <w:t xml:space="preserve">In </w:t>
      </w:r>
      <w:r>
        <w:t>many rural centres,</w:t>
      </w:r>
      <w:r w:rsidRPr="008D1C84">
        <w:t xml:space="preserve"> youths did not know about HIV/A</w:t>
      </w:r>
      <w:r w:rsidR="0045018E">
        <w:t>I</w:t>
      </w:r>
      <w:r w:rsidRPr="008D1C84">
        <w:t>DS and contraceptive devices. But now many of</w:t>
      </w:r>
      <w:r>
        <w:t xml:space="preserve"> them</w:t>
      </w:r>
      <w:r w:rsidRPr="008D1C84">
        <w:t xml:space="preserve"> </w:t>
      </w:r>
      <w:r w:rsidR="0045018E">
        <w:t xml:space="preserve">have </w:t>
      </w:r>
      <w:r w:rsidRPr="008D1C84">
        <w:t>becom</w:t>
      </w:r>
      <w:r>
        <w:t>e</w:t>
      </w:r>
      <w:r w:rsidRPr="008D1C84">
        <w:t xml:space="preserve"> aware of it. </w:t>
      </w:r>
    </w:p>
    <w:p w:rsidR="00944CF7" w:rsidRDefault="00944CF7" w:rsidP="00740D39">
      <w:pPr>
        <w:widowControl w:val="0"/>
      </w:pPr>
      <w:r>
        <w:t xml:space="preserve">Problem:  </w:t>
      </w:r>
      <w:r w:rsidRPr="008D1C84">
        <w:t xml:space="preserve">However, there is still a problem of voluntary testing and counselling of HIV/AIDS, </w:t>
      </w:r>
      <w:r w:rsidR="0045018E">
        <w:t xml:space="preserve">and </w:t>
      </w:r>
      <w:r w:rsidRPr="008D1C84">
        <w:t>premarital HI</w:t>
      </w:r>
      <w:r>
        <w:t>V/A</w:t>
      </w:r>
      <w:r w:rsidR="0045018E">
        <w:t>I</w:t>
      </w:r>
      <w:r>
        <w:t xml:space="preserve">DS testing and counselling. </w:t>
      </w:r>
      <w:r w:rsidRPr="008D1C84">
        <w:t xml:space="preserve"> Hence, it is crucial to </w:t>
      </w:r>
      <w:r>
        <w:t xml:space="preserve">keep on </w:t>
      </w:r>
      <w:r w:rsidRPr="008D1C84">
        <w:t>promot</w:t>
      </w:r>
      <w:r>
        <w:t>ing</w:t>
      </w:r>
      <w:r w:rsidRPr="008D1C84">
        <w:t xml:space="preserve"> awareness creation to youths about HIV/A</w:t>
      </w:r>
      <w:r w:rsidR="0045018E">
        <w:t>I</w:t>
      </w:r>
      <w:r w:rsidRPr="008D1C84">
        <w:t xml:space="preserve">DS and for voluntary testing and counselling, initiating HIV/ADIS infected youths to disclose themselves and let them </w:t>
      </w:r>
      <w:r>
        <w:t xml:space="preserve">share their experience </w:t>
      </w:r>
      <w:r w:rsidR="0045018E">
        <w:t xml:space="preserve">with </w:t>
      </w:r>
      <w:r w:rsidRPr="008D1C84">
        <w:t>others.</w:t>
      </w:r>
    </w:p>
    <w:p w:rsidR="00944CF7" w:rsidRPr="00531246" w:rsidRDefault="00944CF7" w:rsidP="00740D39">
      <w:pPr>
        <w:pStyle w:val="Heading3"/>
      </w:pPr>
      <w:bookmarkStart w:id="150" w:name="_Toc304101096"/>
      <w:bookmarkStart w:id="151" w:name="_Toc433721419"/>
      <w:r w:rsidRPr="00531246">
        <w:t>Getting government services to poor people</w:t>
      </w:r>
      <w:bookmarkEnd w:id="150"/>
      <w:bookmarkEnd w:id="151"/>
    </w:p>
    <w:p w:rsidR="00944CF7" w:rsidRDefault="00944CF7" w:rsidP="00740D39">
      <w:pPr>
        <w:widowControl w:val="0"/>
      </w:pPr>
      <w:r>
        <w:t>There is exemption for health costs and community contribution</w:t>
      </w:r>
      <w:r w:rsidR="0045018E">
        <w:t>s</w:t>
      </w:r>
      <w:r>
        <w:t xml:space="preserve"> for poor people in the </w:t>
      </w:r>
      <w:r w:rsidR="004569EA">
        <w:t>wereda</w:t>
      </w:r>
      <w:r>
        <w:t xml:space="preserve">. The </w:t>
      </w:r>
      <w:r w:rsidR="004569EA">
        <w:t>wereda</w:t>
      </w:r>
      <w:r>
        <w:t xml:space="preserve"> has a budget up to 30,000 </w:t>
      </w:r>
      <w:r w:rsidR="0045018E">
        <w:t xml:space="preserve">birr </w:t>
      </w:r>
      <w:r>
        <w:t>for health cost</w:t>
      </w:r>
      <w:r w:rsidR="0045018E">
        <w:t>s</w:t>
      </w:r>
      <w:r>
        <w:t xml:space="preserve"> for poor people and write</w:t>
      </w:r>
      <w:r w:rsidR="0045018E">
        <w:t>s</w:t>
      </w:r>
      <w:r>
        <w:t xml:space="preserve"> a referral to </w:t>
      </w:r>
      <w:smartTag w:uri="urn:schemas-microsoft-com:office:smarttags" w:element="place">
        <w:smartTag w:uri="urn:schemas-microsoft-com:office:smarttags" w:element="PlaceName">
          <w:r>
            <w:t>Hailemariam</w:t>
          </w:r>
        </w:smartTag>
        <w:r>
          <w:t xml:space="preserve"> </w:t>
        </w:r>
        <w:smartTag w:uri="urn:schemas-microsoft-com:office:smarttags" w:element="PlaceType">
          <w:r>
            <w:t>Hospital</w:t>
          </w:r>
        </w:smartTag>
      </w:smartTag>
      <w:r>
        <w:t xml:space="preserve"> which is found in Adama (Zone town) for exemption of individuals. However</w:t>
      </w:r>
      <w:r w:rsidR="0045018E">
        <w:t>,</w:t>
      </w:r>
      <w:r>
        <w:t xml:space="preserve"> the budget is too small to exempt many poor member</w:t>
      </w:r>
      <w:r w:rsidR="0045018E">
        <w:t>s</w:t>
      </w:r>
      <w:r>
        <w:t xml:space="preserve"> of the community. Hence, there is a need to allocate sufficient budget </w:t>
      </w:r>
      <w:r w:rsidR="0045018E">
        <w:t xml:space="preserve">for the use of </w:t>
      </w:r>
      <w:r>
        <w:t xml:space="preserve">many poor people. </w:t>
      </w:r>
    </w:p>
    <w:p w:rsidR="00944CF7" w:rsidRDefault="00944CF7" w:rsidP="00740D39">
      <w:pPr>
        <w:widowControl w:val="0"/>
      </w:pPr>
      <w:r>
        <w:t xml:space="preserve">Moreover, very poor people in the community </w:t>
      </w:r>
      <w:r w:rsidR="0045018E">
        <w:t xml:space="preserve">are </w:t>
      </w:r>
      <w:r>
        <w:t xml:space="preserve">exempted </w:t>
      </w:r>
      <w:r w:rsidR="0045018E">
        <w:t xml:space="preserve">from </w:t>
      </w:r>
      <w:r>
        <w:t>community contribution</w:t>
      </w:r>
      <w:r w:rsidR="0045018E">
        <w:t>s</w:t>
      </w:r>
      <w:r>
        <w:t xml:space="preserve">. </w:t>
      </w:r>
    </w:p>
    <w:p w:rsidR="00944CF7" w:rsidRPr="00B22C60" w:rsidRDefault="00944CF7" w:rsidP="00740D39">
      <w:pPr>
        <w:widowControl w:val="0"/>
      </w:pPr>
      <w:r>
        <w:t xml:space="preserve">Education cost:  There is no education cost exemption for poor people in the community. But all community members have access primary education for free. Moreover, only very poor people </w:t>
      </w:r>
      <w:r w:rsidR="0045018E">
        <w:t xml:space="preserve">in </w:t>
      </w:r>
      <w:r>
        <w:t xml:space="preserve">the community </w:t>
      </w:r>
      <w:r w:rsidR="0045018E">
        <w:t xml:space="preserve">are </w:t>
      </w:r>
      <w:r>
        <w:t xml:space="preserve">exempted </w:t>
      </w:r>
      <w:r w:rsidR="0045018E">
        <w:t xml:space="preserve">from </w:t>
      </w:r>
      <w:r>
        <w:t>community contribution</w:t>
      </w:r>
      <w:r w:rsidR="0045018E">
        <w:t>s</w:t>
      </w:r>
      <w:r>
        <w:t xml:space="preserve">. </w:t>
      </w:r>
    </w:p>
    <w:p w:rsidR="00944CF7" w:rsidRPr="00531246" w:rsidRDefault="00944CF7" w:rsidP="00740D39">
      <w:pPr>
        <w:pStyle w:val="Heading3"/>
      </w:pPr>
      <w:bookmarkStart w:id="152" w:name="_Toc304101097"/>
      <w:bookmarkStart w:id="153" w:name="_Toc433721420"/>
      <w:r w:rsidRPr="00531246">
        <w:t>Interventions to help vulnerable people</w:t>
      </w:r>
      <w:bookmarkEnd w:id="152"/>
      <w:bookmarkEnd w:id="153"/>
    </w:p>
    <w:p w:rsidR="00944CF7" w:rsidRDefault="00944CF7" w:rsidP="00740D39">
      <w:pPr>
        <w:widowControl w:val="0"/>
      </w:pPr>
      <w:r>
        <w:t>Even though it's not well organ</w:t>
      </w:r>
      <w:r w:rsidR="00BA664B">
        <w:t>ise</w:t>
      </w:r>
      <w:r>
        <w:t xml:space="preserve">d, there are different intervention </w:t>
      </w:r>
      <w:r w:rsidR="004569EA">
        <w:t>programme</w:t>
      </w:r>
      <w:r w:rsidR="0045018E">
        <w:t>s</w:t>
      </w:r>
      <w:r>
        <w:t xml:space="preserve"> to help vulnerable people in the </w:t>
      </w:r>
      <w:r w:rsidR="004569EA">
        <w:t>wereda</w:t>
      </w:r>
      <w:r>
        <w:t xml:space="preserve">. The </w:t>
      </w:r>
      <w:r w:rsidR="004569EA">
        <w:t>wereda</w:t>
      </w:r>
      <w:r>
        <w:t xml:space="preserve"> provide them </w:t>
      </w:r>
      <w:r w:rsidR="0045018E">
        <w:t xml:space="preserve">with </w:t>
      </w:r>
      <w:r>
        <w:t>wheelchair</w:t>
      </w:r>
      <w:r w:rsidR="0045018E">
        <w:t>s</w:t>
      </w:r>
      <w:r>
        <w:t xml:space="preserve"> and cru</w:t>
      </w:r>
      <w:r w:rsidR="0045018E">
        <w:t>tches</w:t>
      </w:r>
      <w:r>
        <w:t xml:space="preserve"> for those who have leg problem</w:t>
      </w:r>
      <w:r w:rsidR="0045018E">
        <w:t>s</w:t>
      </w:r>
      <w:r>
        <w:t xml:space="preserve"> once per 6 month</w:t>
      </w:r>
      <w:r w:rsidR="0045018E">
        <w:t>s</w:t>
      </w:r>
      <w:r>
        <w:t xml:space="preserve"> in collaboration with Adama Social Rehabilitation Fund. Previously, many disabled people were socially, physiologically and physically neglected. However, those who previously felt inferior are now able to be confident and becom</w:t>
      </w:r>
      <w:r w:rsidR="0045018E">
        <w:t>e</w:t>
      </w:r>
      <w:r>
        <w:t xml:space="preserve"> part of society due to continuous support (materially and psychologically) they are provided </w:t>
      </w:r>
      <w:r w:rsidR="0045018E">
        <w:t xml:space="preserve">by </w:t>
      </w:r>
      <w:r>
        <w:t xml:space="preserve">the </w:t>
      </w:r>
      <w:r w:rsidR="004569EA">
        <w:t>wereda</w:t>
      </w:r>
      <w:r>
        <w:t>.</w:t>
      </w:r>
    </w:p>
    <w:p w:rsidR="00944CF7" w:rsidRDefault="00944CF7" w:rsidP="00740D39">
      <w:pPr>
        <w:widowControl w:val="0"/>
      </w:pPr>
      <w:r>
        <w:t xml:space="preserve">Mentally ill people:  there is no </w:t>
      </w:r>
      <w:r w:rsidR="004569EA">
        <w:t>programme</w:t>
      </w:r>
      <w:r>
        <w:t xml:space="preserve"> for mentally ill people because there are no individuals who are identified as ill in the </w:t>
      </w:r>
      <w:r w:rsidR="004569EA">
        <w:t>wereda</w:t>
      </w:r>
      <w:r>
        <w:t xml:space="preserve">. In 2010/11 the </w:t>
      </w:r>
      <w:r w:rsidR="004569EA">
        <w:t>wereda</w:t>
      </w:r>
      <w:r>
        <w:t xml:space="preserve"> announced </w:t>
      </w:r>
      <w:r w:rsidR="0045018E">
        <w:t xml:space="preserve">that </w:t>
      </w:r>
      <w:r>
        <w:t xml:space="preserve">the people </w:t>
      </w:r>
      <w:r w:rsidR="0045018E">
        <w:t xml:space="preserve">should </w:t>
      </w:r>
      <w:r>
        <w:t xml:space="preserve">report if there is </w:t>
      </w:r>
      <w:r w:rsidR="0045018E">
        <w:t xml:space="preserve">a </w:t>
      </w:r>
      <w:r>
        <w:t>mentally ill person in their family or neighbourhoods</w:t>
      </w:r>
      <w:r w:rsidR="0045018E">
        <w:t>.</w:t>
      </w:r>
      <w:r>
        <w:t xml:space="preserve"> But due to the lack/wrong perception of the community about mentally ill person</w:t>
      </w:r>
      <w:r w:rsidR="0045018E">
        <w:t>s</w:t>
      </w:r>
      <w:r>
        <w:t xml:space="preserve">, no one reported. As a result, it failed and the </w:t>
      </w:r>
      <w:r w:rsidR="004569EA">
        <w:t>wereda</w:t>
      </w:r>
      <w:r>
        <w:t xml:space="preserve"> also did not </w:t>
      </w:r>
      <w:r w:rsidR="0045018E">
        <w:t xml:space="preserve">use </w:t>
      </w:r>
      <w:r>
        <w:t xml:space="preserve">any more strategies to </w:t>
      </w:r>
      <w:r w:rsidR="0045018E">
        <w:t xml:space="preserve">find </w:t>
      </w:r>
      <w:r>
        <w:t xml:space="preserve">them. </w:t>
      </w:r>
    </w:p>
    <w:p w:rsidR="00944CF7" w:rsidRDefault="00944CF7" w:rsidP="00740D39">
      <w:pPr>
        <w:widowControl w:val="0"/>
      </w:pPr>
      <w:r>
        <w:t xml:space="preserve">There is no </w:t>
      </w:r>
      <w:r w:rsidR="004569EA">
        <w:t>programme</w:t>
      </w:r>
      <w:r>
        <w:t xml:space="preserve"> for elder</w:t>
      </w:r>
      <w:r w:rsidR="0045018E">
        <w:t>ly</w:t>
      </w:r>
      <w:r>
        <w:t xml:space="preserve"> people in the </w:t>
      </w:r>
      <w:r w:rsidR="004569EA">
        <w:t>wereda</w:t>
      </w:r>
      <w:r>
        <w:t xml:space="preserve">. </w:t>
      </w:r>
    </w:p>
    <w:p w:rsidR="00944CF7" w:rsidRDefault="00944CF7" w:rsidP="00740D39">
      <w:pPr>
        <w:widowControl w:val="0"/>
      </w:pPr>
      <w:r>
        <w:t xml:space="preserve">For orphan children there are different </w:t>
      </w:r>
      <w:r w:rsidR="004569EA">
        <w:t>programme</w:t>
      </w:r>
      <w:r w:rsidR="0045018E">
        <w:t>s</w:t>
      </w:r>
      <w:r>
        <w:t xml:space="preserve"> run by different NGOs and customary organ</w:t>
      </w:r>
      <w:r w:rsidR="00BA664B">
        <w:t>isation</w:t>
      </w:r>
      <w:r w:rsidR="0045018E">
        <w:t>s</w:t>
      </w:r>
      <w:r>
        <w:t xml:space="preserve"> such </w:t>
      </w:r>
      <w:r>
        <w:lastRenderedPageBreak/>
        <w:t xml:space="preserve">as Iddir and clans in the </w:t>
      </w:r>
      <w:r w:rsidR="004569EA">
        <w:t>wereda</w:t>
      </w:r>
      <w:r>
        <w:t>. NGOs such as Christian Children</w:t>
      </w:r>
      <w:r w:rsidR="0045018E">
        <w:t>'s</w:t>
      </w:r>
      <w:r>
        <w:t xml:space="preserve"> Fund (CCF), Kale Hiwot Integral </w:t>
      </w:r>
      <w:r w:rsidR="0045018E">
        <w:t>Mission</w:t>
      </w:r>
      <w:r>
        <w:t xml:space="preserve">, Gospel </w:t>
      </w:r>
      <w:r w:rsidR="0045018E">
        <w:t xml:space="preserve">Mission </w:t>
      </w:r>
      <w:r>
        <w:t xml:space="preserve">and Save the </w:t>
      </w:r>
      <w:r w:rsidR="0045018E">
        <w:t xml:space="preserve">Children </w:t>
      </w:r>
      <w:r>
        <w:t xml:space="preserve">USA are running a </w:t>
      </w:r>
      <w:r w:rsidR="004569EA">
        <w:t>programme</w:t>
      </w:r>
      <w:r>
        <w:t xml:space="preserve"> to support orphan</w:t>
      </w:r>
      <w:r w:rsidR="0045018E">
        <w:t>s</w:t>
      </w:r>
      <w:r>
        <w:t xml:space="preserve"> and vulnerable children. They cover educational materials and nutritional support.  Moreover, Iddir</w:t>
      </w:r>
      <w:r w:rsidR="0045018E">
        <w:t>s</w:t>
      </w:r>
      <w:r>
        <w:t xml:space="preserve"> and clans also support orphan children through covering educational materials such as exercise book</w:t>
      </w:r>
      <w:r w:rsidR="0045018E">
        <w:t>s</w:t>
      </w:r>
      <w:r>
        <w:t>, pen</w:t>
      </w:r>
      <w:r w:rsidR="0045018E">
        <w:t>s</w:t>
      </w:r>
      <w:r>
        <w:t xml:space="preserve"> and pencil</w:t>
      </w:r>
      <w:r w:rsidR="0045018E">
        <w:t>s</w:t>
      </w:r>
      <w:r>
        <w:t xml:space="preserve">.  </w:t>
      </w:r>
    </w:p>
    <w:p w:rsidR="00944CF7" w:rsidRDefault="00944CF7" w:rsidP="00740D39">
      <w:pPr>
        <w:widowControl w:val="0"/>
      </w:pPr>
      <w:r>
        <w:t>Child herder</w:t>
      </w:r>
      <w:r w:rsidR="0045018E">
        <w:t>s</w:t>
      </w:r>
      <w:r>
        <w:t>: CCF is also working on awareness creation about child herder</w:t>
      </w:r>
      <w:r w:rsidR="0045018E">
        <w:t>s</w:t>
      </w:r>
      <w:r>
        <w:t xml:space="preserve"> in some kebeles of the </w:t>
      </w:r>
      <w:r w:rsidR="004569EA">
        <w:t>wereda</w:t>
      </w:r>
      <w:r>
        <w:t xml:space="preserve"> in collaboration with iddir</w:t>
      </w:r>
      <w:r w:rsidR="0045018E">
        <w:t>s</w:t>
      </w:r>
      <w:r>
        <w:t xml:space="preserve">, clan leaders and other customary institutions. It creates awareness within the community about the child herders so as to make the parents send their children for schooling </w:t>
      </w:r>
      <w:r w:rsidR="0045018E">
        <w:t xml:space="preserve">rather </w:t>
      </w:r>
      <w:r>
        <w:t xml:space="preserve">than herding. However, as the area is </w:t>
      </w:r>
      <w:r w:rsidR="0045018E">
        <w:t xml:space="preserve">a </w:t>
      </w:r>
      <w:r>
        <w:t xml:space="preserve">pastoralist area the change is insignificant and it needs more coordinated effort. </w:t>
      </w:r>
    </w:p>
    <w:p w:rsidR="00944CF7" w:rsidRDefault="00944CF7" w:rsidP="00740D39">
      <w:pPr>
        <w:widowControl w:val="0"/>
      </w:pPr>
      <w:r>
        <w:t xml:space="preserve">For commercial sex workers and other youths, USAID has worked </w:t>
      </w:r>
      <w:r w:rsidR="0045018E">
        <w:t xml:space="preserve">strongly </w:t>
      </w:r>
      <w:r>
        <w:t>on awareness creation about HIV/AIDS and other STD. There is a min</w:t>
      </w:r>
      <w:r w:rsidR="0045018E">
        <w:t>i</w:t>
      </w:r>
      <w:r>
        <w:t xml:space="preserve">-media </w:t>
      </w:r>
      <w:r w:rsidR="004569EA">
        <w:t>programme</w:t>
      </w:r>
      <w:r>
        <w:t xml:space="preserve"> and coffee ceremonies arranged by USAID through which many commercial sex workers and professionals are invited to share their experience</w:t>
      </w:r>
      <w:r w:rsidR="0045018E">
        <w:t>s</w:t>
      </w:r>
      <w:r>
        <w:t>.</w:t>
      </w:r>
    </w:p>
    <w:p w:rsidR="00944CF7" w:rsidRDefault="00944CF7" w:rsidP="00740D39">
      <w:pPr>
        <w:widowControl w:val="0"/>
      </w:pPr>
      <w:r>
        <w:t>There is also no intervention for migrant people.</w:t>
      </w:r>
      <w:r w:rsidRPr="00013B14">
        <w:t xml:space="preserve"> </w:t>
      </w:r>
      <w:r>
        <w:t>However, migration is one of</w:t>
      </w:r>
      <w:r w:rsidR="0045018E">
        <w:t xml:space="preserve"> the</w:t>
      </w:r>
      <w:r>
        <w:t xml:space="preserve"> serious problem</w:t>
      </w:r>
      <w:r w:rsidR="0045018E">
        <w:t>s</w:t>
      </w:r>
      <w:r>
        <w:t xml:space="preserve"> in the </w:t>
      </w:r>
      <w:r w:rsidR="004569EA">
        <w:t>wereda</w:t>
      </w:r>
      <w:r>
        <w:t xml:space="preserve">, as Metehara is a transition point for many illegal migrants and brokers coming from other areas and the people of the </w:t>
      </w:r>
      <w:r w:rsidR="004569EA">
        <w:t>wereda</w:t>
      </w:r>
      <w:r w:rsidR="00123F36">
        <w:t>.</w:t>
      </w:r>
    </w:p>
    <w:sectPr w:rsidR="00944CF7" w:rsidSect="00123F36">
      <w:footerReference w:type="even" r:id="rId13"/>
      <w:footerReference w:type="default" r:id="rId14"/>
      <w:type w:val="continuous"/>
      <w:pgSz w:w="11906" w:h="16838"/>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31" w:rsidRDefault="004A5731" w:rsidP="00146BB8">
      <w:r>
        <w:separator/>
      </w:r>
    </w:p>
    <w:p w:rsidR="004A5731" w:rsidRDefault="004A5731"/>
  </w:endnote>
  <w:endnote w:type="continuationSeparator" w:id="0">
    <w:p w:rsidR="004A5731" w:rsidRDefault="004A5731" w:rsidP="00146BB8">
      <w:r>
        <w:continuationSeparator/>
      </w:r>
    </w:p>
    <w:p w:rsidR="004A5731" w:rsidRDefault="004A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B" w:rsidRDefault="00BA664B"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64B" w:rsidRDefault="00BA664B" w:rsidP="00146BB8">
    <w:pPr>
      <w:pStyle w:val="Footer"/>
      <w:rPr>
        <w:rStyle w:val="PageNumber"/>
      </w:rPr>
    </w:pPr>
  </w:p>
  <w:p w:rsidR="00BA664B" w:rsidRDefault="00BA664B"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B" w:rsidRPr="00402F39" w:rsidRDefault="00BA664B" w:rsidP="001A3E21">
    <w:pPr>
      <w:pStyle w:val="Footer"/>
      <w:framePr w:wrap="around" w:vAnchor="text" w:hAnchor="margin" w:xAlign="center" w:y="1"/>
      <w:rPr>
        <w:rStyle w:val="PageNumber"/>
        <w:sz w:val="20"/>
        <w:szCs w:val="20"/>
      </w:rPr>
    </w:pPr>
    <w:r w:rsidRPr="00402F39">
      <w:rPr>
        <w:rStyle w:val="PageNumber"/>
        <w:sz w:val="20"/>
        <w:szCs w:val="20"/>
      </w:rPr>
      <w:fldChar w:fldCharType="begin"/>
    </w:r>
    <w:r w:rsidRPr="00402F39">
      <w:rPr>
        <w:rStyle w:val="PageNumber"/>
        <w:sz w:val="20"/>
        <w:szCs w:val="20"/>
      </w:rPr>
      <w:instrText xml:space="preserve">PAGE  </w:instrText>
    </w:r>
    <w:r w:rsidRPr="00402F39">
      <w:rPr>
        <w:rStyle w:val="PageNumber"/>
        <w:sz w:val="20"/>
        <w:szCs w:val="20"/>
      </w:rPr>
      <w:fldChar w:fldCharType="separate"/>
    </w:r>
    <w:r w:rsidR="00740D39">
      <w:rPr>
        <w:rStyle w:val="PageNumber"/>
        <w:noProof/>
        <w:sz w:val="20"/>
        <w:szCs w:val="20"/>
      </w:rPr>
      <w:t>6</w:t>
    </w:r>
    <w:r w:rsidRPr="00402F39">
      <w:rPr>
        <w:rStyle w:val="PageNumber"/>
        <w:sz w:val="20"/>
        <w:szCs w:val="20"/>
      </w:rPr>
      <w:fldChar w:fldCharType="end"/>
    </w:r>
  </w:p>
  <w:p w:rsidR="00BA664B" w:rsidRDefault="00BA664B" w:rsidP="00146BB8">
    <w:pPr>
      <w:pStyle w:val="Footer"/>
      <w:rPr>
        <w:rStyle w:val="PageNumber"/>
      </w:rPr>
    </w:pPr>
  </w:p>
  <w:p w:rsidR="00BA664B" w:rsidRDefault="00BA664B" w:rsidP="00146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B" w:rsidRDefault="00BA664B"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64B" w:rsidRDefault="00BA664B" w:rsidP="00146BB8">
    <w:pPr>
      <w:pStyle w:val="Footer"/>
      <w:rPr>
        <w:rStyle w:val="PageNumber"/>
      </w:rPr>
    </w:pPr>
  </w:p>
  <w:p w:rsidR="00BA664B" w:rsidRDefault="00BA664B" w:rsidP="00146B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B" w:rsidRDefault="00BA664B"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D39">
      <w:rPr>
        <w:rStyle w:val="PageNumber"/>
        <w:noProof/>
      </w:rPr>
      <w:t>25</w:t>
    </w:r>
    <w:r>
      <w:rPr>
        <w:rStyle w:val="PageNumber"/>
      </w:rPr>
      <w:fldChar w:fldCharType="end"/>
    </w:r>
  </w:p>
  <w:p w:rsidR="00BA664B" w:rsidRDefault="00BA664B" w:rsidP="00146BB8">
    <w:pPr>
      <w:pStyle w:val="Footer"/>
      <w:rPr>
        <w:rStyle w:val="PageNumber"/>
      </w:rPr>
    </w:pPr>
  </w:p>
  <w:p w:rsidR="00BA664B" w:rsidRDefault="00BA664B"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31" w:rsidRDefault="004A5731" w:rsidP="00146BB8">
      <w:r>
        <w:separator/>
      </w:r>
    </w:p>
    <w:p w:rsidR="004A5731" w:rsidRDefault="004A5731"/>
  </w:footnote>
  <w:footnote w:type="continuationSeparator" w:id="0">
    <w:p w:rsidR="004A5731" w:rsidRDefault="004A5731" w:rsidP="00146BB8">
      <w:r>
        <w:continuationSeparator/>
      </w:r>
    </w:p>
    <w:p w:rsidR="004A5731" w:rsidRDefault="004A5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B" w:rsidRPr="00AF0324" w:rsidRDefault="00BA664B">
    <w:pPr>
      <w:pStyle w:val="Header"/>
      <w:rPr>
        <w:i/>
      </w:rPr>
    </w:pPr>
    <w:r w:rsidRPr="00AF0324">
      <w:rPr>
        <w:i/>
      </w:rPr>
      <w:t>Research conducted in late 2011</w:t>
    </w:r>
  </w:p>
  <w:p w:rsidR="00BA664B" w:rsidRDefault="00BA6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4B" w:rsidRPr="00AF0324" w:rsidRDefault="00BA664B">
    <w:pPr>
      <w:pStyle w:val="Header"/>
      <w:rPr>
        <w:i/>
      </w:rPr>
    </w:pPr>
    <w:r w:rsidRPr="00AF0324">
      <w:rPr>
        <w:i/>
      </w:rPr>
      <w:t>Research conducted in late 2011</w:t>
    </w:r>
  </w:p>
  <w:p w:rsidR="00BA664B" w:rsidRDefault="00BA6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EF3"/>
    <w:multiLevelType w:val="multilevel"/>
    <w:tmpl w:val="B786108A"/>
    <w:numStyleLink w:val="StyleNumbered14ptBold"/>
  </w:abstractNum>
  <w:abstractNum w:abstractNumId="1">
    <w:nsid w:val="0F1F3F1F"/>
    <w:multiLevelType w:val="hybridMultilevel"/>
    <w:tmpl w:val="72A6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DF11F3"/>
    <w:multiLevelType w:val="multilevel"/>
    <w:tmpl w:val="B786108A"/>
    <w:numStyleLink w:val="StyleNumbered14ptBold"/>
  </w:abstractNum>
  <w:abstractNum w:abstractNumId="3">
    <w:nsid w:val="1D14406A"/>
    <w:multiLevelType w:val="hybridMultilevel"/>
    <w:tmpl w:val="C27E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5">
    <w:nsid w:val="23900F96"/>
    <w:multiLevelType w:val="hybridMultilevel"/>
    <w:tmpl w:val="D834FD0C"/>
    <w:lvl w:ilvl="0" w:tplc="15A23AFA">
      <w:start w:val="4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65B93"/>
    <w:multiLevelType w:val="hybridMultilevel"/>
    <w:tmpl w:val="9A44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8">
    <w:nsid w:val="574A739D"/>
    <w:multiLevelType w:val="multilevel"/>
    <w:tmpl w:val="B786108A"/>
    <w:numStyleLink w:val="StyleNumbered14ptBold"/>
  </w:abstractNum>
  <w:abstractNum w:abstractNumId="9">
    <w:nsid w:val="5CDB0DD5"/>
    <w:multiLevelType w:val="multilevel"/>
    <w:tmpl w:val="B786108A"/>
    <w:numStyleLink w:val="StyleNumbered14ptBold"/>
  </w:abstractNum>
  <w:abstractNum w:abstractNumId="10">
    <w:nsid w:val="604A3083"/>
    <w:multiLevelType w:val="hybridMultilevel"/>
    <w:tmpl w:val="8F8681EC"/>
    <w:lvl w:ilvl="0" w:tplc="D2801ABE">
      <w:start w:val="1"/>
      <w:numFmt w:val="decimal"/>
      <w:lvlText w:val="M1.%1"/>
      <w:lvlJc w:val="left"/>
      <w:pPr>
        <w:tabs>
          <w:tab w:val="num" w:pos="360"/>
        </w:tabs>
        <w:ind w:left="360" w:hanging="360"/>
      </w:pPr>
      <w:rPr>
        <w:rFonts w:cs="Times New Roman" w:hint="default"/>
        <w:b/>
        <w:i w:val="0"/>
        <w:color w:val="002D86"/>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311437C"/>
    <w:multiLevelType w:val="multilevel"/>
    <w:tmpl w:val="B786108A"/>
    <w:numStyleLink w:val="StyleNumbered14ptBold"/>
  </w:abstractNum>
  <w:abstractNum w:abstractNumId="1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13">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4"/>
  </w:num>
  <w:num w:numId="2">
    <w:abstractNumId w:val="15"/>
  </w:num>
  <w:num w:numId="3">
    <w:abstractNumId w:val="7"/>
  </w:num>
  <w:num w:numId="4">
    <w:abstractNumId w:val="16"/>
  </w:num>
  <w:num w:numId="5">
    <w:abstractNumId w:val="12"/>
  </w:num>
  <w:num w:numId="6">
    <w:abstractNumId w:val="10"/>
  </w:num>
  <w:num w:numId="7">
    <w:abstractNumId w:val="14"/>
  </w:num>
  <w:num w:numId="8">
    <w:abstractNumId w:val="2"/>
  </w:num>
  <w:num w:numId="9">
    <w:abstractNumId w:val="0"/>
  </w:num>
  <w:num w:numId="10">
    <w:abstractNumId w:val="9"/>
  </w:num>
  <w:num w:numId="11">
    <w:abstractNumId w:val="11"/>
  </w:num>
  <w:num w:numId="12">
    <w:abstractNumId w:val="13"/>
  </w:num>
  <w:num w:numId="13">
    <w:abstractNumId w:val="8"/>
  </w:num>
  <w:num w:numId="14">
    <w:abstractNumId w:val="6"/>
  </w:num>
  <w:num w:numId="15">
    <w:abstractNumId w:val="5"/>
  </w:num>
  <w:num w:numId="16">
    <w:abstractNumId w:val="3"/>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AA"/>
    <w:rsid w:val="0000321B"/>
    <w:rsid w:val="00004EAA"/>
    <w:rsid w:val="00005AFE"/>
    <w:rsid w:val="00007D43"/>
    <w:rsid w:val="000103D5"/>
    <w:rsid w:val="00012392"/>
    <w:rsid w:val="00013B14"/>
    <w:rsid w:val="0001453E"/>
    <w:rsid w:val="00014F64"/>
    <w:rsid w:val="0001696B"/>
    <w:rsid w:val="000215C8"/>
    <w:rsid w:val="0002171B"/>
    <w:rsid w:val="00022DE8"/>
    <w:rsid w:val="000233EC"/>
    <w:rsid w:val="00024DCC"/>
    <w:rsid w:val="00027047"/>
    <w:rsid w:val="00027547"/>
    <w:rsid w:val="000277F7"/>
    <w:rsid w:val="00027ED6"/>
    <w:rsid w:val="000330FD"/>
    <w:rsid w:val="0003437F"/>
    <w:rsid w:val="00034D5F"/>
    <w:rsid w:val="00036471"/>
    <w:rsid w:val="00036811"/>
    <w:rsid w:val="00037DD0"/>
    <w:rsid w:val="00040B14"/>
    <w:rsid w:val="00042391"/>
    <w:rsid w:val="00042A1D"/>
    <w:rsid w:val="00043DA9"/>
    <w:rsid w:val="000446B0"/>
    <w:rsid w:val="000449C8"/>
    <w:rsid w:val="0004628F"/>
    <w:rsid w:val="000504B0"/>
    <w:rsid w:val="000507D5"/>
    <w:rsid w:val="00052F78"/>
    <w:rsid w:val="00055CCE"/>
    <w:rsid w:val="0005625B"/>
    <w:rsid w:val="00056ADB"/>
    <w:rsid w:val="00066AF1"/>
    <w:rsid w:val="00066DEF"/>
    <w:rsid w:val="00072DE1"/>
    <w:rsid w:val="00073713"/>
    <w:rsid w:val="00082369"/>
    <w:rsid w:val="00083F52"/>
    <w:rsid w:val="000857CE"/>
    <w:rsid w:val="000873CB"/>
    <w:rsid w:val="00087475"/>
    <w:rsid w:val="00092A90"/>
    <w:rsid w:val="00093AD6"/>
    <w:rsid w:val="000A048E"/>
    <w:rsid w:val="000A3BD2"/>
    <w:rsid w:val="000A3CCF"/>
    <w:rsid w:val="000A6E7E"/>
    <w:rsid w:val="000B09CA"/>
    <w:rsid w:val="000B3108"/>
    <w:rsid w:val="000B336B"/>
    <w:rsid w:val="000B364B"/>
    <w:rsid w:val="000B45A8"/>
    <w:rsid w:val="000B4B9C"/>
    <w:rsid w:val="000B4C0E"/>
    <w:rsid w:val="000B5495"/>
    <w:rsid w:val="000B6913"/>
    <w:rsid w:val="000B6D57"/>
    <w:rsid w:val="000B7E6F"/>
    <w:rsid w:val="000C2956"/>
    <w:rsid w:val="000C4A2A"/>
    <w:rsid w:val="000C4A52"/>
    <w:rsid w:val="000C5BD8"/>
    <w:rsid w:val="000C6974"/>
    <w:rsid w:val="000D0348"/>
    <w:rsid w:val="000D0A21"/>
    <w:rsid w:val="000D24AD"/>
    <w:rsid w:val="000D2B1D"/>
    <w:rsid w:val="000D2F24"/>
    <w:rsid w:val="000D3555"/>
    <w:rsid w:val="000D559A"/>
    <w:rsid w:val="000D5A06"/>
    <w:rsid w:val="000D79D2"/>
    <w:rsid w:val="000D7E9D"/>
    <w:rsid w:val="000E1FF8"/>
    <w:rsid w:val="000E224A"/>
    <w:rsid w:val="000E22AB"/>
    <w:rsid w:val="000E25C8"/>
    <w:rsid w:val="000E3742"/>
    <w:rsid w:val="000E5459"/>
    <w:rsid w:val="000E6079"/>
    <w:rsid w:val="000E6C42"/>
    <w:rsid w:val="000E74F6"/>
    <w:rsid w:val="000F4CCC"/>
    <w:rsid w:val="000F5B9C"/>
    <w:rsid w:val="000F6B82"/>
    <w:rsid w:val="000F7CF0"/>
    <w:rsid w:val="00100380"/>
    <w:rsid w:val="00100C00"/>
    <w:rsid w:val="0010514F"/>
    <w:rsid w:val="001063F3"/>
    <w:rsid w:val="00106FAD"/>
    <w:rsid w:val="0011126A"/>
    <w:rsid w:val="00111932"/>
    <w:rsid w:val="00111D1E"/>
    <w:rsid w:val="00113695"/>
    <w:rsid w:val="001144F4"/>
    <w:rsid w:val="00114FD5"/>
    <w:rsid w:val="00115061"/>
    <w:rsid w:val="00115F21"/>
    <w:rsid w:val="0012109F"/>
    <w:rsid w:val="00122A2C"/>
    <w:rsid w:val="00122C50"/>
    <w:rsid w:val="001232CA"/>
    <w:rsid w:val="00123F36"/>
    <w:rsid w:val="00123F65"/>
    <w:rsid w:val="00124EFC"/>
    <w:rsid w:val="001256F5"/>
    <w:rsid w:val="00125EE0"/>
    <w:rsid w:val="0013131F"/>
    <w:rsid w:val="00131350"/>
    <w:rsid w:val="00131680"/>
    <w:rsid w:val="001316C0"/>
    <w:rsid w:val="00134C2D"/>
    <w:rsid w:val="00137D6C"/>
    <w:rsid w:val="00142802"/>
    <w:rsid w:val="001450CB"/>
    <w:rsid w:val="00145724"/>
    <w:rsid w:val="001466A4"/>
    <w:rsid w:val="00146BB8"/>
    <w:rsid w:val="0014751F"/>
    <w:rsid w:val="00151FF3"/>
    <w:rsid w:val="00152154"/>
    <w:rsid w:val="0015283E"/>
    <w:rsid w:val="00155550"/>
    <w:rsid w:val="00155AFC"/>
    <w:rsid w:val="00155BD7"/>
    <w:rsid w:val="00155FE7"/>
    <w:rsid w:val="00156301"/>
    <w:rsid w:val="00157AF0"/>
    <w:rsid w:val="001615F4"/>
    <w:rsid w:val="00163ACB"/>
    <w:rsid w:val="00163C32"/>
    <w:rsid w:val="00164781"/>
    <w:rsid w:val="001657BA"/>
    <w:rsid w:val="0016720A"/>
    <w:rsid w:val="001676E1"/>
    <w:rsid w:val="00171897"/>
    <w:rsid w:val="00173642"/>
    <w:rsid w:val="00173759"/>
    <w:rsid w:val="00174F7B"/>
    <w:rsid w:val="00176CC3"/>
    <w:rsid w:val="00180C7A"/>
    <w:rsid w:val="00182285"/>
    <w:rsid w:val="00187BE4"/>
    <w:rsid w:val="00190E3A"/>
    <w:rsid w:val="00191287"/>
    <w:rsid w:val="0019202A"/>
    <w:rsid w:val="001935F6"/>
    <w:rsid w:val="001939FC"/>
    <w:rsid w:val="00195846"/>
    <w:rsid w:val="00196161"/>
    <w:rsid w:val="00197C13"/>
    <w:rsid w:val="001A050F"/>
    <w:rsid w:val="001A0779"/>
    <w:rsid w:val="001A0954"/>
    <w:rsid w:val="001A1831"/>
    <w:rsid w:val="001A2DA9"/>
    <w:rsid w:val="001A3E21"/>
    <w:rsid w:val="001A6164"/>
    <w:rsid w:val="001B0F01"/>
    <w:rsid w:val="001B1E11"/>
    <w:rsid w:val="001B264B"/>
    <w:rsid w:val="001B2F22"/>
    <w:rsid w:val="001B45FD"/>
    <w:rsid w:val="001B5979"/>
    <w:rsid w:val="001B678A"/>
    <w:rsid w:val="001B69E2"/>
    <w:rsid w:val="001B6FD7"/>
    <w:rsid w:val="001C05A5"/>
    <w:rsid w:val="001C141C"/>
    <w:rsid w:val="001C2FDA"/>
    <w:rsid w:val="001C3531"/>
    <w:rsid w:val="001C37F4"/>
    <w:rsid w:val="001C3989"/>
    <w:rsid w:val="001C5CA5"/>
    <w:rsid w:val="001C6430"/>
    <w:rsid w:val="001C66C8"/>
    <w:rsid w:val="001D152E"/>
    <w:rsid w:val="001D42D4"/>
    <w:rsid w:val="001D4B29"/>
    <w:rsid w:val="001E08BF"/>
    <w:rsid w:val="001E16D3"/>
    <w:rsid w:val="001E1D61"/>
    <w:rsid w:val="001E275E"/>
    <w:rsid w:val="001E30F7"/>
    <w:rsid w:val="001E3A81"/>
    <w:rsid w:val="001E589C"/>
    <w:rsid w:val="001E5E48"/>
    <w:rsid w:val="001F0CC9"/>
    <w:rsid w:val="001F13AC"/>
    <w:rsid w:val="001F18C3"/>
    <w:rsid w:val="001F34FC"/>
    <w:rsid w:val="001F38C4"/>
    <w:rsid w:val="001F3E6E"/>
    <w:rsid w:val="001F5D82"/>
    <w:rsid w:val="001F6634"/>
    <w:rsid w:val="001F6DA3"/>
    <w:rsid w:val="001F7BDD"/>
    <w:rsid w:val="001F7EEC"/>
    <w:rsid w:val="002005DF"/>
    <w:rsid w:val="00200634"/>
    <w:rsid w:val="002017BC"/>
    <w:rsid w:val="002025ED"/>
    <w:rsid w:val="002044DF"/>
    <w:rsid w:val="002057D8"/>
    <w:rsid w:val="00206445"/>
    <w:rsid w:val="00211C8A"/>
    <w:rsid w:val="002123E2"/>
    <w:rsid w:val="0021284E"/>
    <w:rsid w:val="00212CDE"/>
    <w:rsid w:val="0021436B"/>
    <w:rsid w:val="00215ECF"/>
    <w:rsid w:val="002218AB"/>
    <w:rsid w:val="00222603"/>
    <w:rsid w:val="002248C6"/>
    <w:rsid w:val="0022688F"/>
    <w:rsid w:val="00226FC3"/>
    <w:rsid w:val="0023233E"/>
    <w:rsid w:val="00232A2C"/>
    <w:rsid w:val="0024018B"/>
    <w:rsid w:val="002402C6"/>
    <w:rsid w:val="002407E2"/>
    <w:rsid w:val="00252915"/>
    <w:rsid w:val="00253006"/>
    <w:rsid w:val="00255BCE"/>
    <w:rsid w:val="00256F7D"/>
    <w:rsid w:val="00257209"/>
    <w:rsid w:val="0025755C"/>
    <w:rsid w:val="00257BB0"/>
    <w:rsid w:val="0026304B"/>
    <w:rsid w:val="002649B6"/>
    <w:rsid w:val="00264C91"/>
    <w:rsid w:val="00265449"/>
    <w:rsid w:val="00266EC4"/>
    <w:rsid w:val="00270B3B"/>
    <w:rsid w:val="002713D4"/>
    <w:rsid w:val="00271CF0"/>
    <w:rsid w:val="00272216"/>
    <w:rsid w:val="00273288"/>
    <w:rsid w:val="0027450D"/>
    <w:rsid w:val="002766D5"/>
    <w:rsid w:val="00280EB1"/>
    <w:rsid w:val="0028210A"/>
    <w:rsid w:val="002821F8"/>
    <w:rsid w:val="0028403A"/>
    <w:rsid w:val="00284FD4"/>
    <w:rsid w:val="00287264"/>
    <w:rsid w:val="0028791B"/>
    <w:rsid w:val="00290F6E"/>
    <w:rsid w:val="00291022"/>
    <w:rsid w:val="0029224F"/>
    <w:rsid w:val="00292E70"/>
    <w:rsid w:val="00296083"/>
    <w:rsid w:val="002964F5"/>
    <w:rsid w:val="00296DB9"/>
    <w:rsid w:val="00297ADB"/>
    <w:rsid w:val="00297CC5"/>
    <w:rsid w:val="002A210D"/>
    <w:rsid w:val="002A2FF8"/>
    <w:rsid w:val="002A4D5B"/>
    <w:rsid w:val="002A60D7"/>
    <w:rsid w:val="002A6F86"/>
    <w:rsid w:val="002B2354"/>
    <w:rsid w:val="002B2C14"/>
    <w:rsid w:val="002B457D"/>
    <w:rsid w:val="002B5306"/>
    <w:rsid w:val="002C2D79"/>
    <w:rsid w:val="002C44B9"/>
    <w:rsid w:val="002C492D"/>
    <w:rsid w:val="002D3CB7"/>
    <w:rsid w:val="002D4E88"/>
    <w:rsid w:val="002D58BB"/>
    <w:rsid w:val="002D7D02"/>
    <w:rsid w:val="002D7E34"/>
    <w:rsid w:val="002E03BB"/>
    <w:rsid w:val="002E1B2C"/>
    <w:rsid w:val="002E4948"/>
    <w:rsid w:val="002E5AA5"/>
    <w:rsid w:val="002F0328"/>
    <w:rsid w:val="002F17AB"/>
    <w:rsid w:val="002F183F"/>
    <w:rsid w:val="002F4094"/>
    <w:rsid w:val="002F791B"/>
    <w:rsid w:val="003012B5"/>
    <w:rsid w:val="0030210E"/>
    <w:rsid w:val="003022A0"/>
    <w:rsid w:val="003023C7"/>
    <w:rsid w:val="00306FFF"/>
    <w:rsid w:val="003078EE"/>
    <w:rsid w:val="00307D2C"/>
    <w:rsid w:val="00311693"/>
    <w:rsid w:val="00312218"/>
    <w:rsid w:val="00312404"/>
    <w:rsid w:val="003125C0"/>
    <w:rsid w:val="00314C60"/>
    <w:rsid w:val="00315905"/>
    <w:rsid w:val="00315B5B"/>
    <w:rsid w:val="003161BD"/>
    <w:rsid w:val="00316665"/>
    <w:rsid w:val="00316FC4"/>
    <w:rsid w:val="00317D5E"/>
    <w:rsid w:val="003202E2"/>
    <w:rsid w:val="00321761"/>
    <w:rsid w:val="003217D0"/>
    <w:rsid w:val="00322437"/>
    <w:rsid w:val="00322B06"/>
    <w:rsid w:val="00326218"/>
    <w:rsid w:val="00331841"/>
    <w:rsid w:val="00333458"/>
    <w:rsid w:val="00334166"/>
    <w:rsid w:val="003354B8"/>
    <w:rsid w:val="0033556B"/>
    <w:rsid w:val="00335B50"/>
    <w:rsid w:val="00343046"/>
    <w:rsid w:val="00344033"/>
    <w:rsid w:val="0034413E"/>
    <w:rsid w:val="003441AD"/>
    <w:rsid w:val="003539AB"/>
    <w:rsid w:val="003541F2"/>
    <w:rsid w:val="00355420"/>
    <w:rsid w:val="00356026"/>
    <w:rsid w:val="00357F34"/>
    <w:rsid w:val="00361EE5"/>
    <w:rsid w:val="0036377F"/>
    <w:rsid w:val="00365781"/>
    <w:rsid w:val="0036645D"/>
    <w:rsid w:val="00366B09"/>
    <w:rsid w:val="00366D50"/>
    <w:rsid w:val="003700B9"/>
    <w:rsid w:val="003703B2"/>
    <w:rsid w:val="003704BC"/>
    <w:rsid w:val="00372E76"/>
    <w:rsid w:val="00373749"/>
    <w:rsid w:val="003738D3"/>
    <w:rsid w:val="00374E25"/>
    <w:rsid w:val="0037690C"/>
    <w:rsid w:val="00377E5E"/>
    <w:rsid w:val="003820D0"/>
    <w:rsid w:val="003840AA"/>
    <w:rsid w:val="00387029"/>
    <w:rsid w:val="0039021E"/>
    <w:rsid w:val="00392665"/>
    <w:rsid w:val="00393AB0"/>
    <w:rsid w:val="0039423C"/>
    <w:rsid w:val="00396054"/>
    <w:rsid w:val="003A0026"/>
    <w:rsid w:val="003A191C"/>
    <w:rsid w:val="003A3B6F"/>
    <w:rsid w:val="003A488B"/>
    <w:rsid w:val="003A5128"/>
    <w:rsid w:val="003A71D1"/>
    <w:rsid w:val="003A73A5"/>
    <w:rsid w:val="003A7749"/>
    <w:rsid w:val="003B1E76"/>
    <w:rsid w:val="003B2ECC"/>
    <w:rsid w:val="003B4D91"/>
    <w:rsid w:val="003B4FC7"/>
    <w:rsid w:val="003B5D83"/>
    <w:rsid w:val="003B69E8"/>
    <w:rsid w:val="003B75D0"/>
    <w:rsid w:val="003C1C33"/>
    <w:rsid w:val="003C328E"/>
    <w:rsid w:val="003C4261"/>
    <w:rsid w:val="003C496C"/>
    <w:rsid w:val="003C4BE0"/>
    <w:rsid w:val="003C58AD"/>
    <w:rsid w:val="003C7977"/>
    <w:rsid w:val="003C7E40"/>
    <w:rsid w:val="003D38F8"/>
    <w:rsid w:val="003D47BF"/>
    <w:rsid w:val="003D4B4F"/>
    <w:rsid w:val="003E2087"/>
    <w:rsid w:val="003E2AD2"/>
    <w:rsid w:val="003E2C68"/>
    <w:rsid w:val="003E2CCC"/>
    <w:rsid w:val="003E2E2B"/>
    <w:rsid w:val="003E3A2B"/>
    <w:rsid w:val="003E6273"/>
    <w:rsid w:val="003E706F"/>
    <w:rsid w:val="003F31AE"/>
    <w:rsid w:val="003F4DD6"/>
    <w:rsid w:val="003F5413"/>
    <w:rsid w:val="003F5B68"/>
    <w:rsid w:val="003F5F7A"/>
    <w:rsid w:val="00401150"/>
    <w:rsid w:val="004013C1"/>
    <w:rsid w:val="00402E2D"/>
    <w:rsid w:val="00402F39"/>
    <w:rsid w:val="0040349E"/>
    <w:rsid w:val="00403F6D"/>
    <w:rsid w:val="00406CF9"/>
    <w:rsid w:val="00407F6D"/>
    <w:rsid w:val="0041001C"/>
    <w:rsid w:val="004112E1"/>
    <w:rsid w:val="00412531"/>
    <w:rsid w:val="00414FAF"/>
    <w:rsid w:val="00415E29"/>
    <w:rsid w:val="00417FCF"/>
    <w:rsid w:val="004201B0"/>
    <w:rsid w:val="004203C4"/>
    <w:rsid w:val="00422DE2"/>
    <w:rsid w:val="004267CC"/>
    <w:rsid w:val="00426F2F"/>
    <w:rsid w:val="00431F85"/>
    <w:rsid w:val="00432AD2"/>
    <w:rsid w:val="00435686"/>
    <w:rsid w:val="00435CF1"/>
    <w:rsid w:val="00441473"/>
    <w:rsid w:val="0044233E"/>
    <w:rsid w:val="004437EC"/>
    <w:rsid w:val="00445DC7"/>
    <w:rsid w:val="0045018E"/>
    <w:rsid w:val="00453E3D"/>
    <w:rsid w:val="00455FBB"/>
    <w:rsid w:val="004569EA"/>
    <w:rsid w:val="00462C96"/>
    <w:rsid w:val="00462E98"/>
    <w:rsid w:val="00464284"/>
    <w:rsid w:val="004647F3"/>
    <w:rsid w:val="0046609E"/>
    <w:rsid w:val="0047233D"/>
    <w:rsid w:val="004772DB"/>
    <w:rsid w:val="00480107"/>
    <w:rsid w:val="00482C38"/>
    <w:rsid w:val="00483B8F"/>
    <w:rsid w:val="00484B60"/>
    <w:rsid w:val="004859F1"/>
    <w:rsid w:val="00485EDA"/>
    <w:rsid w:val="0048649F"/>
    <w:rsid w:val="004865CD"/>
    <w:rsid w:val="00487E42"/>
    <w:rsid w:val="00491290"/>
    <w:rsid w:val="00493929"/>
    <w:rsid w:val="00494170"/>
    <w:rsid w:val="00495605"/>
    <w:rsid w:val="00496E12"/>
    <w:rsid w:val="004A1B57"/>
    <w:rsid w:val="004A260A"/>
    <w:rsid w:val="004A339B"/>
    <w:rsid w:val="004A3711"/>
    <w:rsid w:val="004A5731"/>
    <w:rsid w:val="004A5E91"/>
    <w:rsid w:val="004A7D3E"/>
    <w:rsid w:val="004B19A3"/>
    <w:rsid w:val="004B1B9C"/>
    <w:rsid w:val="004B1D8A"/>
    <w:rsid w:val="004B2A9A"/>
    <w:rsid w:val="004B5831"/>
    <w:rsid w:val="004C0BE0"/>
    <w:rsid w:val="004C0CD7"/>
    <w:rsid w:val="004C2290"/>
    <w:rsid w:val="004C229E"/>
    <w:rsid w:val="004C51E3"/>
    <w:rsid w:val="004C640F"/>
    <w:rsid w:val="004D0133"/>
    <w:rsid w:val="004D0395"/>
    <w:rsid w:val="004D2BD2"/>
    <w:rsid w:val="004D3F1C"/>
    <w:rsid w:val="004D3F93"/>
    <w:rsid w:val="004D7C38"/>
    <w:rsid w:val="004D7C3C"/>
    <w:rsid w:val="004E06AF"/>
    <w:rsid w:val="004E505C"/>
    <w:rsid w:val="004E5546"/>
    <w:rsid w:val="004E6217"/>
    <w:rsid w:val="004E6E41"/>
    <w:rsid w:val="004E6F7B"/>
    <w:rsid w:val="004F0485"/>
    <w:rsid w:val="004F0949"/>
    <w:rsid w:val="004F0E07"/>
    <w:rsid w:val="004F2063"/>
    <w:rsid w:val="004F26AE"/>
    <w:rsid w:val="004F3CB9"/>
    <w:rsid w:val="004F6B31"/>
    <w:rsid w:val="004F6F56"/>
    <w:rsid w:val="004F7682"/>
    <w:rsid w:val="004F7FF7"/>
    <w:rsid w:val="00503F41"/>
    <w:rsid w:val="005070BC"/>
    <w:rsid w:val="00507375"/>
    <w:rsid w:val="00507B4A"/>
    <w:rsid w:val="0051004A"/>
    <w:rsid w:val="00510179"/>
    <w:rsid w:val="00510460"/>
    <w:rsid w:val="00513A6C"/>
    <w:rsid w:val="00514DA7"/>
    <w:rsid w:val="00520DB9"/>
    <w:rsid w:val="00521B16"/>
    <w:rsid w:val="0052491C"/>
    <w:rsid w:val="00531148"/>
    <w:rsid w:val="00531246"/>
    <w:rsid w:val="00531431"/>
    <w:rsid w:val="005315A4"/>
    <w:rsid w:val="00533701"/>
    <w:rsid w:val="00533D8D"/>
    <w:rsid w:val="00535A3D"/>
    <w:rsid w:val="00536B1A"/>
    <w:rsid w:val="00537C29"/>
    <w:rsid w:val="0054005C"/>
    <w:rsid w:val="0054103E"/>
    <w:rsid w:val="005434D7"/>
    <w:rsid w:val="005440B6"/>
    <w:rsid w:val="00544216"/>
    <w:rsid w:val="00545ED1"/>
    <w:rsid w:val="00546638"/>
    <w:rsid w:val="005468A2"/>
    <w:rsid w:val="0055411A"/>
    <w:rsid w:val="00554FA7"/>
    <w:rsid w:val="00555311"/>
    <w:rsid w:val="00555667"/>
    <w:rsid w:val="00555ECE"/>
    <w:rsid w:val="0056003A"/>
    <w:rsid w:val="00560DBA"/>
    <w:rsid w:val="00561FEB"/>
    <w:rsid w:val="005625A8"/>
    <w:rsid w:val="005637CF"/>
    <w:rsid w:val="00565816"/>
    <w:rsid w:val="00566186"/>
    <w:rsid w:val="00574603"/>
    <w:rsid w:val="00574A7C"/>
    <w:rsid w:val="005756E7"/>
    <w:rsid w:val="00575768"/>
    <w:rsid w:val="005762B3"/>
    <w:rsid w:val="00576FB2"/>
    <w:rsid w:val="00580220"/>
    <w:rsid w:val="0058032D"/>
    <w:rsid w:val="005819D8"/>
    <w:rsid w:val="00581D59"/>
    <w:rsid w:val="0058330E"/>
    <w:rsid w:val="005919EE"/>
    <w:rsid w:val="00592024"/>
    <w:rsid w:val="005923B3"/>
    <w:rsid w:val="005945C3"/>
    <w:rsid w:val="00594FA6"/>
    <w:rsid w:val="0059642C"/>
    <w:rsid w:val="00596FF0"/>
    <w:rsid w:val="00597455"/>
    <w:rsid w:val="005A0B3A"/>
    <w:rsid w:val="005A4433"/>
    <w:rsid w:val="005B03D8"/>
    <w:rsid w:val="005B3B77"/>
    <w:rsid w:val="005B7B22"/>
    <w:rsid w:val="005C190A"/>
    <w:rsid w:val="005C2904"/>
    <w:rsid w:val="005C2B24"/>
    <w:rsid w:val="005C3585"/>
    <w:rsid w:val="005C380B"/>
    <w:rsid w:val="005C400B"/>
    <w:rsid w:val="005C42FD"/>
    <w:rsid w:val="005C43CB"/>
    <w:rsid w:val="005C79E3"/>
    <w:rsid w:val="005D1D1F"/>
    <w:rsid w:val="005D5B29"/>
    <w:rsid w:val="005D5BE6"/>
    <w:rsid w:val="005D7D63"/>
    <w:rsid w:val="005E4A58"/>
    <w:rsid w:val="005E58D8"/>
    <w:rsid w:val="005F1A53"/>
    <w:rsid w:val="005F2BA1"/>
    <w:rsid w:val="005F3550"/>
    <w:rsid w:val="005F5039"/>
    <w:rsid w:val="005F5391"/>
    <w:rsid w:val="005F6B56"/>
    <w:rsid w:val="005F74A0"/>
    <w:rsid w:val="00601190"/>
    <w:rsid w:val="00605120"/>
    <w:rsid w:val="00605BB8"/>
    <w:rsid w:val="006074DA"/>
    <w:rsid w:val="006146E0"/>
    <w:rsid w:val="00617245"/>
    <w:rsid w:val="00617564"/>
    <w:rsid w:val="00621283"/>
    <w:rsid w:val="00621684"/>
    <w:rsid w:val="00622258"/>
    <w:rsid w:val="00622323"/>
    <w:rsid w:val="00622441"/>
    <w:rsid w:val="006232CE"/>
    <w:rsid w:val="00623766"/>
    <w:rsid w:val="00624047"/>
    <w:rsid w:val="00625399"/>
    <w:rsid w:val="00633611"/>
    <w:rsid w:val="00633F79"/>
    <w:rsid w:val="00633FFB"/>
    <w:rsid w:val="006346B9"/>
    <w:rsid w:val="006350D3"/>
    <w:rsid w:val="006359E8"/>
    <w:rsid w:val="0063609A"/>
    <w:rsid w:val="00636910"/>
    <w:rsid w:val="0063763D"/>
    <w:rsid w:val="0063780C"/>
    <w:rsid w:val="006413F5"/>
    <w:rsid w:val="00641839"/>
    <w:rsid w:val="00643E07"/>
    <w:rsid w:val="006443EA"/>
    <w:rsid w:val="006460CC"/>
    <w:rsid w:val="0064788F"/>
    <w:rsid w:val="006518A9"/>
    <w:rsid w:val="00652D6E"/>
    <w:rsid w:val="00652F7D"/>
    <w:rsid w:val="00653A04"/>
    <w:rsid w:val="00654D80"/>
    <w:rsid w:val="00654DC9"/>
    <w:rsid w:val="00655A7F"/>
    <w:rsid w:val="006572F0"/>
    <w:rsid w:val="00657EAA"/>
    <w:rsid w:val="006600E2"/>
    <w:rsid w:val="00662BD7"/>
    <w:rsid w:val="0066300A"/>
    <w:rsid w:val="00663449"/>
    <w:rsid w:val="00665062"/>
    <w:rsid w:val="00665425"/>
    <w:rsid w:val="00667F1E"/>
    <w:rsid w:val="0067164D"/>
    <w:rsid w:val="00672A18"/>
    <w:rsid w:val="006750C0"/>
    <w:rsid w:val="00675E91"/>
    <w:rsid w:val="00676B04"/>
    <w:rsid w:val="00677FEE"/>
    <w:rsid w:val="006809EC"/>
    <w:rsid w:val="00680B20"/>
    <w:rsid w:val="00683191"/>
    <w:rsid w:val="006840DF"/>
    <w:rsid w:val="006845E9"/>
    <w:rsid w:val="00684F19"/>
    <w:rsid w:val="00685E6F"/>
    <w:rsid w:val="00686C4D"/>
    <w:rsid w:val="00690945"/>
    <w:rsid w:val="0069108B"/>
    <w:rsid w:val="006937D4"/>
    <w:rsid w:val="00693992"/>
    <w:rsid w:val="006A1E78"/>
    <w:rsid w:val="006B08D4"/>
    <w:rsid w:val="006B0DF2"/>
    <w:rsid w:val="006B2BBB"/>
    <w:rsid w:val="006B39BC"/>
    <w:rsid w:val="006B652B"/>
    <w:rsid w:val="006B669A"/>
    <w:rsid w:val="006B6926"/>
    <w:rsid w:val="006C0310"/>
    <w:rsid w:val="006C0E7A"/>
    <w:rsid w:val="006C5876"/>
    <w:rsid w:val="006C6C17"/>
    <w:rsid w:val="006C72FC"/>
    <w:rsid w:val="006D1FC8"/>
    <w:rsid w:val="006D55E0"/>
    <w:rsid w:val="006D5D39"/>
    <w:rsid w:val="006E192F"/>
    <w:rsid w:val="006E3A7A"/>
    <w:rsid w:val="006E535D"/>
    <w:rsid w:val="006E57DC"/>
    <w:rsid w:val="006E6A7B"/>
    <w:rsid w:val="006E6C40"/>
    <w:rsid w:val="006F0DEB"/>
    <w:rsid w:val="006F34CE"/>
    <w:rsid w:val="006F4C61"/>
    <w:rsid w:val="006F6220"/>
    <w:rsid w:val="006F636C"/>
    <w:rsid w:val="00702B97"/>
    <w:rsid w:val="00703E5A"/>
    <w:rsid w:val="007048D5"/>
    <w:rsid w:val="00705CB3"/>
    <w:rsid w:val="007064C1"/>
    <w:rsid w:val="00706C68"/>
    <w:rsid w:val="007076D9"/>
    <w:rsid w:val="0071213B"/>
    <w:rsid w:val="0071276C"/>
    <w:rsid w:val="007127BC"/>
    <w:rsid w:val="00715E82"/>
    <w:rsid w:val="00716C45"/>
    <w:rsid w:val="00721FAA"/>
    <w:rsid w:val="00721FD9"/>
    <w:rsid w:val="0072501A"/>
    <w:rsid w:val="0072593F"/>
    <w:rsid w:val="00727ABD"/>
    <w:rsid w:val="00730060"/>
    <w:rsid w:val="00730398"/>
    <w:rsid w:val="007310E9"/>
    <w:rsid w:val="00732C0C"/>
    <w:rsid w:val="0073432D"/>
    <w:rsid w:val="0073439E"/>
    <w:rsid w:val="00736419"/>
    <w:rsid w:val="007369D8"/>
    <w:rsid w:val="0074013A"/>
    <w:rsid w:val="007401F0"/>
    <w:rsid w:val="00740585"/>
    <w:rsid w:val="00740AEB"/>
    <w:rsid w:val="00740D39"/>
    <w:rsid w:val="00743236"/>
    <w:rsid w:val="00743DD0"/>
    <w:rsid w:val="00744DE6"/>
    <w:rsid w:val="0074525A"/>
    <w:rsid w:val="00746221"/>
    <w:rsid w:val="00746A01"/>
    <w:rsid w:val="00746B12"/>
    <w:rsid w:val="007502FA"/>
    <w:rsid w:val="00751284"/>
    <w:rsid w:val="00754BC8"/>
    <w:rsid w:val="0075764A"/>
    <w:rsid w:val="00757D2F"/>
    <w:rsid w:val="00760057"/>
    <w:rsid w:val="00761C1D"/>
    <w:rsid w:val="00762509"/>
    <w:rsid w:val="0076292C"/>
    <w:rsid w:val="00763D91"/>
    <w:rsid w:val="007641AB"/>
    <w:rsid w:val="00764515"/>
    <w:rsid w:val="00766C90"/>
    <w:rsid w:val="00767BE3"/>
    <w:rsid w:val="00767F8B"/>
    <w:rsid w:val="007717C7"/>
    <w:rsid w:val="0077267F"/>
    <w:rsid w:val="00775501"/>
    <w:rsid w:val="0077566F"/>
    <w:rsid w:val="00775F5E"/>
    <w:rsid w:val="007761F9"/>
    <w:rsid w:val="007774F3"/>
    <w:rsid w:val="007807C9"/>
    <w:rsid w:val="00782D21"/>
    <w:rsid w:val="00783C3C"/>
    <w:rsid w:val="007906D5"/>
    <w:rsid w:val="00792990"/>
    <w:rsid w:val="00792AE3"/>
    <w:rsid w:val="007932A6"/>
    <w:rsid w:val="007960FB"/>
    <w:rsid w:val="00796453"/>
    <w:rsid w:val="0079724F"/>
    <w:rsid w:val="007A2585"/>
    <w:rsid w:val="007A4365"/>
    <w:rsid w:val="007A5C35"/>
    <w:rsid w:val="007B2081"/>
    <w:rsid w:val="007B6681"/>
    <w:rsid w:val="007B7D90"/>
    <w:rsid w:val="007C0AA5"/>
    <w:rsid w:val="007C31FC"/>
    <w:rsid w:val="007C3C2E"/>
    <w:rsid w:val="007C4419"/>
    <w:rsid w:val="007C4B58"/>
    <w:rsid w:val="007C50C2"/>
    <w:rsid w:val="007C6725"/>
    <w:rsid w:val="007D0497"/>
    <w:rsid w:val="007D09D1"/>
    <w:rsid w:val="007D1DE0"/>
    <w:rsid w:val="007D3A11"/>
    <w:rsid w:val="007D6D70"/>
    <w:rsid w:val="007D6F71"/>
    <w:rsid w:val="007D7E9A"/>
    <w:rsid w:val="007E2B6E"/>
    <w:rsid w:val="007E33DA"/>
    <w:rsid w:val="007E354D"/>
    <w:rsid w:val="007E3BAB"/>
    <w:rsid w:val="007E47F3"/>
    <w:rsid w:val="007E6010"/>
    <w:rsid w:val="007E6128"/>
    <w:rsid w:val="007E6303"/>
    <w:rsid w:val="007E700E"/>
    <w:rsid w:val="007E7411"/>
    <w:rsid w:val="007E793D"/>
    <w:rsid w:val="007E7FA3"/>
    <w:rsid w:val="007F277F"/>
    <w:rsid w:val="007F3E3E"/>
    <w:rsid w:val="008037FE"/>
    <w:rsid w:val="00811580"/>
    <w:rsid w:val="00812E4C"/>
    <w:rsid w:val="00813B62"/>
    <w:rsid w:val="00813C5A"/>
    <w:rsid w:val="00814502"/>
    <w:rsid w:val="008147B5"/>
    <w:rsid w:val="00814A90"/>
    <w:rsid w:val="008166D1"/>
    <w:rsid w:val="00816DFD"/>
    <w:rsid w:val="00817F32"/>
    <w:rsid w:val="0082073B"/>
    <w:rsid w:val="008219F6"/>
    <w:rsid w:val="00821EF7"/>
    <w:rsid w:val="008247E4"/>
    <w:rsid w:val="008256AA"/>
    <w:rsid w:val="00826B95"/>
    <w:rsid w:val="00827671"/>
    <w:rsid w:val="0083124D"/>
    <w:rsid w:val="008368F3"/>
    <w:rsid w:val="008369C7"/>
    <w:rsid w:val="00837089"/>
    <w:rsid w:val="00841162"/>
    <w:rsid w:val="008424AD"/>
    <w:rsid w:val="0084262B"/>
    <w:rsid w:val="00843569"/>
    <w:rsid w:val="00843927"/>
    <w:rsid w:val="0084451C"/>
    <w:rsid w:val="00847A3A"/>
    <w:rsid w:val="00851A16"/>
    <w:rsid w:val="00851E29"/>
    <w:rsid w:val="0085224D"/>
    <w:rsid w:val="00852E82"/>
    <w:rsid w:val="00855F15"/>
    <w:rsid w:val="008662CA"/>
    <w:rsid w:val="0086663D"/>
    <w:rsid w:val="00867FE8"/>
    <w:rsid w:val="00870EF9"/>
    <w:rsid w:val="008730F3"/>
    <w:rsid w:val="00873FAF"/>
    <w:rsid w:val="0087493E"/>
    <w:rsid w:val="00876333"/>
    <w:rsid w:val="00876BD8"/>
    <w:rsid w:val="0087756F"/>
    <w:rsid w:val="00877F96"/>
    <w:rsid w:val="00880473"/>
    <w:rsid w:val="008818BB"/>
    <w:rsid w:val="00881BA6"/>
    <w:rsid w:val="008854BA"/>
    <w:rsid w:val="00887FCC"/>
    <w:rsid w:val="00887FE4"/>
    <w:rsid w:val="008911A1"/>
    <w:rsid w:val="00891894"/>
    <w:rsid w:val="00894118"/>
    <w:rsid w:val="00894638"/>
    <w:rsid w:val="008968F9"/>
    <w:rsid w:val="008A3BC4"/>
    <w:rsid w:val="008A3BD4"/>
    <w:rsid w:val="008A428A"/>
    <w:rsid w:val="008A66AC"/>
    <w:rsid w:val="008A7D1C"/>
    <w:rsid w:val="008A7E9E"/>
    <w:rsid w:val="008B1C7E"/>
    <w:rsid w:val="008B2116"/>
    <w:rsid w:val="008B2449"/>
    <w:rsid w:val="008B26C3"/>
    <w:rsid w:val="008B29DD"/>
    <w:rsid w:val="008B2BA7"/>
    <w:rsid w:val="008B3674"/>
    <w:rsid w:val="008B769B"/>
    <w:rsid w:val="008C0690"/>
    <w:rsid w:val="008C1AD3"/>
    <w:rsid w:val="008C1E8C"/>
    <w:rsid w:val="008C472F"/>
    <w:rsid w:val="008C5E40"/>
    <w:rsid w:val="008C6BEF"/>
    <w:rsid w:val="008C7371"/>
    <w:rsid w:val="008C7C53"/>
    <w:rsid w:val="008D01D6"/>
    <w:rsid w:val="008D0F72"/>
    <w:rsid w:val="008D1C84"/>
    <w:rsid w:val="008D28C1"/>
    <w:rsid w:val="008D62EE"/>
    <w:rsid w:val="008D630A"/>
    <w:rsid w:val="008D7219"/>
    <w:rsid w:val="008E0CA2"/>
    <w:rsid w:val="008E0CB6"/>
    <w:rsid w:val="008E18DF"/>
    <w:rsid w:val="008E25A2"/>
    <w:rsid w:val="008E269E"/>
    <w:rsid w:val="008E3AD9"/>
    <w:rsid w:val="008E67C4"/>
    <w:rsid w:val="008E7AAC"/>
    <w:rsid w:val="008F0D35"/>
    <w:rsid w:val="008F163B"/>
    <w:rsid w:val="008F1BD2"/>
    <w:rsid w:val="008F1E1D"/>
    <w:rsid w:val="008F223A"/>
    <w:rsid w:val="008F235A"/>
    <w:rsid w:val="008F3699"/>
    <w:rsid w:val="008F5460"/>
    <w:rsid w:val="008F731A"/>
    <w:rsid w:val="008F7346"/>
    <w:rsid w:val="008F77CD"/>
    <w:rsid w:val="00901FDD"/>
    <w:rsid w:val="009028FF"/>
    <w:rsid w:val="009040BE"/>
    <w:rsid w:val="0090515C"/>
    <w:rsid w:val="00907675"/>
    <w:rsid w:val="009078CC"/>
    <w:rsid w:val="00911069"/>
    <w:rsid w:val="00913033"/>
    <w:rsid w:val="0091341A"/>
    <w:rsid w:val="00921D00"/>
    <w:rsid w:val="00923BA0"/>
    <w:rsid w:val="00925F49"/>
    <w:rsid w:val="00926216"/>
    <w:rsid w:val="00926FB9"/>
    <w:rsid w:val="00927380"/>
    <w:rsid w:val="009273FD"/>
    <w:rsid w:val="009278E3"/>
    <w:rsid w:val="00927EF2"/>
    <w:rsid w:val="00930A62"/>
    <w:rsid w:val="00931C67"/>
    <w:rsid w:val="00932142"/>
    <w:rsid w:val="0093229D"/>
    <w:rsid w:val="00936A85"/>
    <w:rsid w:val="0093768B"/>
    <w:rsid w:val="00937815"/>
    <w:rsid w:val="0094118F"/>
    <w:rsid w:val="00944CF7"/>
    <w:rsid w:val="00944D91"/>
    <w:rsid w:val="00944DA9"/>
    <w:rsid w:val="00945843"/>
    <w:rsid w:val="00946F4D"/>
    <w:rsid w:val="00952129"/>
    <w:rsid w:val="009522B4"/>
    <w:rsid w:val="0095330C"/>
    <w:rsid w:val="009549FB"/>
    <w:rsid w:val="0096197E"/>
    <w:rsid w:val="00961B40"/>
    <w:rsid w:val="0096301E"/>
    <w:rsid w:val="00963262"/>
    <w:rsid w:val="00963A88"/>
    <w:rsid w:val="0096486C"/>
    <w:rsid w:val="00965402"/>
    <w:rsid w:val="00965D3F"/>
    <w:rsid w:val="00967E14"/>
    <w:rsid w:val="0097063C"/>
    <w:rsid w:val="00971C52"/>
    <w:rsid w:val="00972E3B"/>
    <w:rsid w:val="00972F14"/>
    <w:rsid w:val="00973B8B"/>
    <w:rsid w:val="00973E84"/>
    <w:rsid w:val="00974FE3"/>
    <w:rsid w:val="00976052"/>
    <w:rsid w:val="00976485"/>
    <w:rsid w:val="0097694D"/>
    <w:rsid w:val="00977CB6"/>
    <w:rsid w:val="00980062"/>
    <w:rsid w:val="00981B4A"/>
    <w:rsid w:val="00981E58"/>
    <w:rsid w:val="00982B02"/>
    <w:rsid w:val="00983332"/>
    <w:rsid w:val="009849E6"/>
    <w:rsid w:val="00984E08"/>
    <w:rsid w:val="009854EF"/>
    <w:rsid w:val="00985612"/>
    <w:rsid w:val="009915CF"/>
    <w:rsid w:val="00994F40"/>
    <w:rsid w:val="00997660"/>
    <w:rsid w:val="00997E47"/>
    <w:rsid w:val="009A2818"/>
    <w:rsid w:val="009A2832"/>
    <w:rsid w:val="009A64C8"/>
    <w:rsid w:val="009A7B59"/>
    <w:rsid w:val="009B0864"/>
    <w:rsid w:val="009B31D4"/>
    <w:rsid w:val="009B3B5C"/>
    <w:rsid w:val="009B3C14"/>
    <w:rsid w:val="009B68E7"/>
    <w:rsid w:val="009C0782"/>
    <w:rsid w:val="009C0C7D"/>
    <w:rsid w:val="009C3868"/>
    <w:rsid w:val="009C4524"/>
    <w:rsid w:val="009C6A25"/>
    <w:rsid w:val="009C6DE5"/>
    <w:rsid w:val="009C7376"/>
    <w:rsid w:val="009C796E"/>
    <w:rsid w:val="009C7F7E"/>
    <w:rsid w:val="009D198D"/>
    <w:rsid w:val="009D245A"/>
    <w:rsid w:val="009D596B"/>
    <w:rsid w:val="009D5A56"/>
    <w:rsid w:val="009D6378"/>
    <w:rsid w:val="009D646A"/>
    <w:rsid w:val="009D64BC"/>
    <w:rsid w:val="009D7117"/>
    <w:rsid w:val="009E4628"/>
    <w:rsid w:val="009E602F"/>
    <w:rsid w:val="009E6826"/>
    <w:rsid w:val="009F0C1E"/>
    <w:rsid w:val="009F0ECF"/>
    <w:rsid w:val="009F25C9"/>
    <w:rsid w:val="009F2CAC"/>
    <w:rsid w:val="009F340C"/>
    <w:rsid w:val="009F351A"/>
    <w:rsid w:val="009F4276"/>
    <w:rsid w:val="009F4898"/>
    <w:rsid w:val="009F59FA"/>
    <w:rsid w:val="009F5F6E"/>
    <w:rsid w:val="009F7082"/>
    <w:rsid w:val="00A0354C"/>
    <w:rsid w:val="00A07EC5"/>
    <w:rsid w:val="00A107FC"/>
    <w:rsid w:val="00A10A46"/>
    <w:rsid w:val="00A10DBE"/>
    <w:rsid w:val="00A12C08"/>
    <w:rsid w:val="00A16A62"/>
    <w:rsid w:val="00A16EBE"/>
    <w:rsid w:val="00A17718"/>
    <w:rsid w:val="00A20D75"/>
    <w:rsid w:val="00A226CA"/>
    <w:rsid w:val="00A25857"/>
    <w:rsid w:val="00A26617"/>
    <w:rsid w:val="00A26966"/>
    <w:rsid w:val="00A34D63"/>
    <w:rsid w:val="00A34D99"/>
    <w:rsid w:val="00A35BB3"/>
    <w:rsid w:val="00A35F6E"/>
    <w:rsid w:val="00A37806"/>
    <w:rsid w:val="00A37A36"/>
    <w:rsid w:val="00A40215"/>
    <w:rsid w:val="00A404E4"/>
    <w:rsid w:val="00A40576"/>
    <w:rsid w:val="00A4359C"/>
    <w:rsid w:val="00A43946"/>
    <w:rsid w:val="00A446A1"/>
    <w:rsid w:val="00A45E20"/>
    <w:rsid w:val="00A45E43"/>
    <w:rsid w:val="00A47812"/>
    <w:rsid w:val="00A505BE"/>
    <w:rsid w:val="00A50EF3"/>
    <w:rsid w:val="00A51932"/>
    <w:rsid w:val="00A5293B"/>
    <w:rsid w:val="00A550A7"/>
    <w:rsid w:val="00A57A30"/>
    <w:rsid w:val="00A60223"/>
    <w:rsid w:val="00A61A27"/>
    <w:rsid w:val="00A62244"/>
    <w:rsid w:val="00A626A3"/>
    <w:rsid w:val="00A639A4"/>
    <w:rsid w:val="00A6409F"/>
    <w:rsid w:val="00A6434D"/>
    <w:rsid w:val="00A70B64"/>
    <w:rsid w:val="00A70EF1"/>
    <w:rsid w:val="00A72DDB"/>
    <w:rsid w:val="00A7547B"/>
    <w:rsid w:val="00A757B5"/>
    <w:rsid w:val="00A75953"/>
    <w:rsid w:val="00A76623"/>
    <w:rsid w:val="00A80044"/>
    <w:rsid w:val="00A8107A"/>
    <w:rsid w:val="00A82D05"/>
    <w:rsid w:val="00A82DF4"/>
    <w:rsid w:val="00A850FA"/>
    <w:rsid w:val="00A86387"/>
    <w:rsid w:val="00A91C16"/>
    <w:rsid w:val="00A9465F"/>
    <w:rsid w:val="00A9479A"/>
    <w:rsid w:val="00A956B2"/>
    <w:rsid w:val="00A96BBA"/>
    <w:rsid w:val="00A970D8"/>
    <w:rsid w:val="00AA0915"/>
    <w:rsid w:val="00AA0CFC"/>
    <w:rsid w:val="00AA2C97"/>
    <w:rsid w:val="00AA2F1E"/>
    <w:rsid w:val="00AA4742"/>
    <w:rsid w:val="00AA5418"/>
    <w:rsid w:val="00AA66CB"/>
    <w:rsid w:val="00AB0A97"/>
    <w:rsid w:val="00AB3548"/>
    <w:rsid w:val="00AB4323"/>
    <w:rsid w:val="00AB4FC4"/>
    <w:rsid w:val="00AB52F1"/>
    <w:rsid w:val="00AB6484"/>
    <w:rsid w:val="00AC1FDE"/>
    <w:rsid w:val="00AC3837"/>
    <w:rsid w:val="00AC3F62"/>
    <w:rsid w:val="00AC48E7"/>
    <w:rsid w:val="00AC634B"/>
    <w:rsid w:val="00AC729F"/>
    <w:rsid w:val="00AD0479"/>
    <w:rsid w:val="00AD12F4"/>
    <w:rsid w:val="00AD250D"/>
    <w:rsid w:val="00AD28F2"/>
    <w:rsid w:val="00AD3620"/>
    <w:rsid w:val="00AD5547"/>
    <w:rsid w:val="00AD5D84"/>
    <w:rsid w:val="00AE2FFA"/>
    <w:rsid w:val="00AE5AEF"/>
    <w:rsid w:val="00AF0305"/>
    <w:rsid w:val="00AF0324"/>
    <w:rsid w:val="00AF0596"/>
    <w:rsid w:val="00AF0D94"/>
    <w:rsid w:val="00AF123E"/>
    <w:rsid w:val="00AF145B"/>
    <w:rsid w:val="00AF14DB"/>
    <w:rsid w:val="00AF1DBD"/>
    <w:rsid w:val="00AF2571"/>
    <w:rsid w:val="00AF388D"/>
    <w:rsid w:val="00AF736B"/>
    <w:rsid w:val="00AF7CCD"/>
    <w:rsid w:val="00B03A8D"/>
    <w:rsid w:val="00B04B94"/>
    <w:rsid w:val="00B05EC8"/>
    <w:rsid w:val="00B068AC"/>
    <w:rsid w:val="00B072A8"/>
    <w:rsid w:val="00B103EF"/>
    <w:rsid w:val="00B12D15"/>
    <w:rsid w:val="00B12FC0"/>
    <w:rsid w:val="00B1478F"/>
    <w:rsid w:val="00B1546E"/>
    <w:rsid w:val="00B15D87"/>
    <w:rsid w:val="00B162A3"/>
    <w:rsid w:val="00B1665C"/>
    <w:rsid w:val="00B16924"/>
    <w:rsid w:val="00B217BF"/>
    <w:rsid w:val="00B21C07"/>
    <w:rsid w:val="00B22C60"/>
    <w:rsid w:val="00B2375C"/>
    <w:rsid w:val="00B2453F"/>
    <w:rsid w:val="00B249D1"/>
    <w:rsid w:val="00B25598"/>
    <w:rsid w:val="00B26469"/>
    <w:rsid w:val="00B26760"/>
    <w:rsid w:val="00B2769E"/>
    <w:rsid w:val="00B329D0"/>
    <w:rsid w:val="00B33233"/>
    <w:rsid w:val="00B41287"/>
    <w:rsid w:val="00B41E92"/>
    <w:rsid w:val="00B444BE"/>
    <w:rsid w:val="00B45AEC"/>
    <w:rsid w:val="00B45FA7"/>
    <w:rsid w:val="00B50511"/>
    <w:rsid w:val="00B50C09"/>
    <w:rsid w:val="00B52DF4"/>
    <w:rsid w:val="00B53E74"/>
    <w:rsid w:val="00B5490B"/>
    <w:rsid w:val="00B5532A"/>
    <w:rsid w:val="00B60257"/>
    <w:rsid w:val="00B62622"/>
    <w:rsid w:val="00B63294"/>
    <w:rsid w:val="00B64915"/>
    <w:rsid w:val="00B64AED"/>
    <w:rsid w:val="00B67DB3"/>
    <w:rsid w:val="00B70903"/>
    <w:rsid w:val="00B73706"/>
    <w:rsid w:val="00B74B0A"/>
    <w:rsid w:val="00B74E12"/>
    <w:rsid w:val="00B75234"/>
    <w:rsid w:val="00B75C07"/>
    <w:rsid w:val="00B82FF7"/>
    <w:rsid w:val="00B83AD4"/>
    <w:rsid w:val="00B86B45"/>
    <w:rsid w:val="00B875FD"/>
    <w:rsid w:val="00B87ED4"/>
    <w:rsid w:val="00B87F37"/>
    <w:rsid w:val="00B914ED"/>
    <w:rsid w:val="00B92A95"/>
    <w:rsid w:val="00B9388C"/>
    <w:rsid w:val="00B94396"/>
    <w:rsid w:val="00B95236"/>
    <w:rsid w:val="00B959E5"/>
    <w:rsid w:val="00B96556"/>
    <w:rsid w:val="00BA36E6"/>
    <w:rsid w:val="00BA4750"/>
    <w:rsid w:val="00BA500D"/>
    <w:rsid w:val="00BA53DC"/>
    <w:rsid w:val="00BA5C33"/>
    <w:rsid w:val="00BA664B"/>
    <w:rsid w:val="00BA7B03"/>
    <w:rsid w:val="00BB2004"/>
    <w:rsid w:val="00BB2FE0"/>
    <w:rsid w:val="00BB5BEE"/>
    <w:rsid w:val="00BB7D00"/>
    <w:rsid w:val="00BC0236"/>
    <w:rsid w:val="00BC156C"/>
    <w:rsid w:val="00BC1F0C"/>
    <w:rsid w:val="00BC247A"/>
    <w:rsid w:val="00BC596C"/>
    <w:rsid w:val="00BC78EC"/>
    <w:rsid w:val="00BC7F6A"/>
    <w:rsid w:val="00BD04B9"/>
    <w:rsid w:val="00BD1432"/>
    <w:rsid w:val="00BD496D"/>
    <w:rsid w:val="00BD620C"/>
    <w:rsid w:val="00BD6333"/>
    <w:rsid w:val="00BD7580"/>
    <w:rsid w:val="00BE6E51"/>
    <w:rsid w:val="00BF2195"/>
    <w:rsid w:val="00BF2229"/>
    <w:rsid w:val="00BF223B"/>
    <w:rsid w:val="00BF37C9"/>
    <w:rsid w:val="00BF467E"/>
    <w:rsid w:val="00BF5EF8"/>
    <w:rsid w:val="00C00331"/>
    <w:rsid w:val="00C00F0B"/>
    <w:rsid w:val="00C02792"/>
    <w:rsid w:val="00C0279C"/>
    <w:rsid w:val="00C02E1F"/>
    <w:rsid w:val="00C03854"/>
    <w:rsid w:val="00C03935"/>
    <w:rsid w:val="00C06492"/>
    <w:rsid w:val="00C0678D"/>
    <w:rsid w:val="00C0711B"/>
    <w:rsid w:val="00C108EF"/>
    <w:rsid w:val="00C10BEC"/>
    <w:rsid w:val="00C11717"/>
    <w:rsid w:val="00C11BA6"/>
    <w:rsid w:val="00C16F46"/>
    <w:rsid w:val="00C17350"/>
    <w:rsid w:val="00C20479"/>
    <w:rsid w:val="00C22BAC"/>
    <w:rsid w:val="00C22F9F"/>
    <w:rsid w:val="00C2309E"/>
    <w:rsid w:val="00C23AFE"/>
    <w:rsid w:val="00C23FD3"/>
    <w:rsid w:val="00C2583E"/>
    <w:rsid w:val="00C27628"/>
    <w:rsid w:val="00C27AD0"/>
    <w:rsid w:val="00C3132E"/>
    <w:rsid w:val="00C33978"/>
    <w:rsid w:val="00C3446B"/>
    <w:rsid w:val="00C34E04"/>
    <w:rsid w:val="00C36039"/>
    <w:rsid w:val="00C36397"/>
    <w:rsid w:val="00C37A90"/>
    <w:rsid w:val="00C40D37"/>
    <w:rsid w:val="00C40D7E"/>
    <w:rsid w:val="00C412D0"/>
    <w:rsid w:val="00C45876"/>
    <w:rsid w:val="00C47C66"/>
    <w:rsid w:val="00C47DC5"/>
    <w:rsid w:val="00C504BC"/>
    <w:rsid w:val="00C50FFB"/>
    <w:rsid w:val="00C532A3"/>
    <w:rsid w:val="00C53F01"/>
    <w:rsid w:val="00C54908"/>
    <w:rsid w:val="00C55214"/>
    <w:rsid w:val="00C55DAA"/>
    <w:rsid w:val="00C56230"/>
    <w:rsid w:val="00C574D3"/>
    <w:rsid w:val="00C604AA"/>
    <w:rsid w:val="00C614CB"/>
    <w:rsid w:val="00C619C6"/>
    <w:rsid w:val="00C61BDF"/>
    <w:rsid w:val="00C63063"/>
    <w:rsid w:val="00C67601"/>
    <w:rsid w:val="00C710DF"/>
    <w:rsid w:val="00C73457"/>
    <w:rsid w:val="00C74D99"/>
    <w:rsid w:val="00C75B17"/>
    <w:rsid w:val="00C763CB"/>
    <w:rsid w:val="00C826A0"/>
    <w:rsid w:val="00C834FA"/>
    <w:rsid w:val="00C83EE2"/>
    <w:rsid w:val="00C84E05"/>
    <w:rsid w:val="00C85840"/>
    <w:rsid w:val="00C85C37"/>
    <w:rsid w:val="00C87D5D"/>
    <w:rsid w:val="00C9087F"/>
    <w:rsid w:val="00C90972"/>
    <w:rsid w:val="00C917EA"/>
    <w:rsid w:val="00C922D0"/>
    <w:rsid w:val="00C92A3E"/>
    <w:rsid w:val="00C976CC"/>
    <w:rsid w:val="00C97942"/>
    <w:rsid w:val="00CA089E"/>
    <w:rsid w:val="00CA0E5B"/>
    <w:rsid w:val="00CA474D"/>
    <w:rsid w:val="00CA5293"/>
    <w:rsid w:val="00CA6EA5"/>
    <w:rsid w:val="00CA6F7E"/>
    <w:rsid w:val="00CA7F05"/>
    <w:rsid w:val="00CB02AF"/>
    <w:rsid w:val="00CB23F2"/>
    <w:rsid w:val="00CB296C"/>
    <w:rsid w:val="00CB2AFE"/>
    <w:rsid w:val="00CB2DA6"/>
    <w:rsid w:val="00CB53F7"/>
    <w:rsid w:val="00CB760D"/>
    <w:rsid w:val="00CC0871"/>
    <w:rsid w:val="00CC0E65"/>
    <w:rsid w:val="00CC104A"/>
    <w:rsid w:val="00CC1A22"/>
    <w:rsid w:val="00CC5973"/>
    <w:rsid w:val="00CC6560"/>
    <w:rsid w:val="00CC65DA"/>
    <w:rsid w:val="00CC7CB2"/>
    <w:rsid w:val="00CD49FC"/>
    <w:rsid w:val="00CD57DB"/>
    <w:rsid w:val="00CE01BC"/>
    <w:rsid w:val="00CE0C39"/>
    <w:rsid w:val="00CE131A"/>
    <w:rsid w:val="00CE2C63"/>
    <w:rsid w:val="00CE2E3A"/>
    <w:rsid w:val="00CE2EE5"/>
    <w:rsid w:val="00CE4379"/>
    <w:rsid w:val="00CE4E05"/>
    <w:rsid w:val="00CE551E"/>
    <w:rsid w:val="00CE7ADA"/>
    <w:rsid w:val="00CF105F"/>
    <w:rsid w:val="00CF1681"/>
    <w:rsid w:val="00CF1FAC"/>
    <w:rsid w:val="00CF25DB"/>
    <w:rsid w:val="00CF38A0"/>
    <w:rsid w:val="00CF3CBA"/>
    <w:rsid w:val="00CF481F"/>
    <w:rsid w:val="00CF4F25"/>
    <w:rsid w:val="00CF7F08"/>
    <w:rsid w:val="00D0310F"/>
    <w:rsid w:val="00D03FAD"/>
    <w:rsid w:val="00D04E77"/>
    <w:rsid w:val="00D12627"/>
    <w:rsid w:val="00D143F5"/>
    <w:rsid w:val="00D15E68"/>
    <w:rsid w:val="00D165ED"/>
    <w:rsid w:val="00D2029F"/>
    <w:rsid w:val="00D20511"/>
    <w:rsid w:val="00D2099A"/>
    <w:rsid w:val="00D214B2"/>
    <w:rsid w:val="00D21948"/>
    <w:rsid w:val="00D235DC"/>
    <w:rsid w:val="00D264BB"/>
    <w:rsid w:val="00D2719E"/>
    <w:rsid w:val="00D276BA"/>
    <w:rsid w:val="00D3023E"/>
    <w:rsid w:val="00D30EB9"/>
    <w:rsid w:val="00D31021"/>
    <w:rsid w:val="00D31F4B"/>
    <w:rsid w:val="00D3356A"/>
    <w:rsid w:val="00D3460A"/>
    <w:rsid w:val="00D35041"/>
    <w:rsid w:val="00D37A1B"/>
    <w:rsid w:val="00D412CC"/>
    <w:rsid w:val="00D419BF"/>
    <w:rsid w:val="00D41CF5"/>
    <w:rsid w:val="00D43E15"/>
    <w:rsid w:val="00D44A3A"/>
    <w:rsid w:val="00D4539B"/>
    <w:rsid w:val="00D46FF8"/>
    <w:rsid w:val="00D5517A"/>
    <w:rsid w:val="00D55E68"/>
    <w:rsid w:val="00D56FA8"/>
    <w:rsid w:val="00D57749"/>
    <w:rsid w:val="00D57DBD"/>
    <w:rsid w:val="00D6043F"/>
    <w:rsid w:val="00D62AF2"/>
    <w:rsid w:val="00D63EC3"/>
    <w:rsid w:val="00D72CCE"/>
    <w:rsid w:val="00D73466"/>
    <w:rsid w:val="00D734A5"/>
    <w:rsid w:val="00D73924"/>
    <w:rsid w:val="00D73D85"/>
    <w:rsid w:val="00D75DFC"/>
    <w:rsid w:val="00D75E28"/>
    <w:rsid w:val="00D76555"/>
    <w:rsid w:val="00D7673E"/>
    <w:rsid w:val="00D7728B"/>
    <w:rsid w:val="00D80F57"/>
    <w:rsid w:val="00D828F7"/>
    <w:rsid w:val="00D83E80"/>
    <w:rsid w:val="00D85342"/>
    <w:rsid w:val="00D8648B"/>
    <w:rsid w:val="00D8692A"/>
    <w:rsid w:val="00D8787F"/>
    <w:rsid w:val="00D87BE1"/>
    <w:rsid w:val="00D93100"/>
    <w:rsid w:val="00D94386"/>
    <w:rsid w:val="00D96409"/>
    <w:rsid w:val="00DA1E1B"/>
    <w:rsid w:val="00DA6CAC"/>
    <w:rsid w:val="00DA6DF0"/>
    <w:rsid w:val="00DA7150"/>
    <w:rsid w:val="00DB4809"/>
    <w:rsid w:val="00DB621D"/>
    <w:rsid w:val="00DB663B"/>
    <w:rsid w:val="00DB7577"/>
    <w:rsid w:val="00DB777C"/>
    <w:rsid w:val="00DB7F73"/>
    <w:rsid w:val="00DC02E4"/>
    <w:rsid w:val="00DC16F1"/>
    <w:rsid w:val="00DC1827"/>
    <w:rsid w:val="00DC1F68"/>
    <w:rsid w:val="00DC327C"/>
    <w:rsid w:val="00DC5C71"/>
    <w:rsid w:val="00DC6DAD"/>
    <w:rsid w:val="00DC710E"/>
    <w:rsid w:val="00DD3045"/>
    <w:rsid w:val="00DD38EF"/>
    <w:rsid w:val="00DD7811"/>
    <w:rsid w:val="00DD7862"/>
    <w:rsid w:val="00DE0E0F"/>
    <w:rsid w:val="00DE1F56"/>
    <w:rsid w:val="00DE2400"/>
    <w:rsid w:val="00DE2411"/>
    <w:rsid w:val="00DE4618"/>
    <w:rsid w:val="00DE63CE"/>
    <w:rsid w:val="00DE6417"/>
    <w:rsid w:val="00DE64C1"/>
    <w:rsid w:val="00DE7333"/>
    <w:rsid w:val="00DE740E"/>
    <w:rsid w:val="00DF0A73"/>
    <w:rsid w:val="00DF2664"/>
    <w:rsid w:val="00DF267D"/>
    <w:rsid w:val="00DF3325"/>
    <w:rsid w:val="00DF46E3"/>
    <w:rsid w:val="00DF5F01"/>
    <w:rsid w:val="00DF633D"/>
    <w:rsid w:val="00E01FD2"/>
    <w:rsid w:val="00E03057"/>
    <w:rsid w:val="00E03D86"/>
    <w:rsid w:val="00E04CB1"/>
    <w:rsid w:val="00E06D19"/>
    <w:rsid w:val="00E0705E"/>
    <w:rsid w:val="00E07A60"/>
    <w:rsid w:val="00E07E1D"/>
    <w:rsid w:val="00E12239"/>
    <w:rsid w:val="00E16D46"/>
    <w:rsid w:val="00E17197"/>
    <w:rsid w:val="00E22207"/>
    <w:rsid w:val="00E2289D"/>
    <w:rsid w:val="00E24691"/>
    <w:rsid w:val="00E266CF"/>
    <w:rsid w:val="00E26CB8"/>
    <w:rsid w:val="00E27EDA"/>
    <w:rsid w:val="00E32992"/>
    <w:rsid w:val="00E329C4"/>
    <w:rsid w:val="00E32CD0"/>
    <w:rsid w:val="00E37FAA"/>
    <w:rsid w:val="00E405EE"/>
    <w:rsid w:val="00E40CFD"/>
    <w:rsid w:val="00E427DB"/>
    <w:rsid w:val="00E4303E"/>
    <w:rsid w:val="00E443B9"/>
    <w:rsid w:val="00E44B3E"/>
    <w:rsid w:val="00E461DD"/>
    <w:rsid w:val="00E466D9"/>
    <w:rsid w:val="00E46FB7"/>
    <w:rsid w:val="00E54065"/>
    <w:rsid w:val="00E5604B"/>
    <w:rsid w:val="00E57C7A"/>
    <w:rsid w:val="00E57F7E"/>
    <w:rsid w:val="00E60837"/>
    <w:rsid w:val="00E610FA"/>
    <w:rsid w:val="00E63EDC"/>
    <w:rsid w:val="00E646DD"/>
    <w:rsid w:val="00E663D6"/>
    <w:rsid w:val="00E66E17"/>
    <w:rsid w:val="00E714B6"/>
    <w:rsid w:val="00E71FC9"/>
    <w:rsid w:val="00E73AE1"/>
    <w:rsid w:val="00E74009"/>
    <w:rsid w:val="00E7671E"/>
    <w:rsid w:val="00E7787E"/>
    <w:rsid w:val="00E80A94"/>
    <w:rsid w:val="00E80E6D"/>
    <w:rsid w:val="00E83AEB"/>
    <w:rsid w:val="00E84E96"/>
    <w:rsid w:val="00E87C89"/>
    <w:rsid w:val="00E9194D"/>
    <w:rsid w:val="00E91A16"/>
    <w:rsid w:val="00E92155"/>
    <w:rsid w:val="00E93477"/>
    <w:rsid w:val="00E966CC"/>
    <w:rsid w:val="00E967D2"/>
    <w:rsid w:val="00E971EF"/>
    <w:rsid w:val="00E97DA1"/>
    <w:rsid w:val="00EA4441"/>
    <w:rsid w:val="00EA619D"/>
    <w:rsid w:val="00EA6A67"/>
    <w:rsid w:val="00EB0F07"/>
    <w:rsid w:val="00EB3B69"/>
    <w:rsid w:val="00EB6564"/>
    <w:rsid w:val="00EB7D2E"/>
    <w:rsid w:val="00EC012D"/>
    <w:rsid w:val="00EC4175"/>
    <w:rsid w:val="00EC4E6D"/>
    <w:rsid w:val="00EC5A9E"/>
    <w:rsid w:val="00EC62CE"/>
    <w:rsid w:val="00ED036B"/>
    <w:rsid w:val="00ED7AF8"/>
    <w:rsid w:val="00EE16C0"/>
    <w:rsid w:val="00EE2A65"/>
    <w:rsid w:val="00EE4DA4"/>
    <w:rsid w:val="00EE5C23"/>
    <w:rsid w:val="00EE5C6F"/>
    <w:rsid w:val="00EF02F1"/>
    <w:rsid w:val="00EF15E6"/>
    <w:rsid w:val="00EF2323"/>
    <w:rsid w:val="00EF3D39"/>
    <w:rsid w:val="00EF4231"/>
    <w:rsid w:val="00EF540E"/>
    <w:rsid w:val="00EF653F"/>
    <w:rsid w:val="00EF6DD7"/>
    <w:rsid w:val="00F00400"/>
    <w:rsid w:val="00F0207B"/>
    <w:rsid w:val="00F02400"/>
    <w:rsid w:val="00F026CC"/>
    <w:rsid w:val="00F03059"/>
    <w:rsid w:val="00F03B49"/>
    <w:rsid w:val="00F05E74"/>
    <w:rsid w:val="00F0736B"/>
    <w:rsid w:val="00F110F5"/>
    <w:rsid w:val="00F11471"/>
    <w:rsid w:val="00F141C2"/>
    <w:rsid w:val="00F17E32"/>
    <w:rsid w:val="00F20AD4"/>
    <w:rsid w:val="00F2120B"/>
    <w:rsid w:val="00F21C9D"/>
    <w:rsid w:val="00F2398A"/>
    <w:rsid w:val="00F26853"/>
    <w:rsid w:val="00F30DDE"/>
    <w:rsid w:val="00F35F23"/>
    <w:rsid w:val="00F361F4"/>
    <w:rsid w:val="00F36A59"/>
    <w:rsid w:val="00F372F7"/>
    <w:rsid w:val="00F37E75"/>
    <w:rsid w:val="00F408DC"/>
    <w:rsid w:val="00F41A5C"/>
    <w:rsid w:val="00F41A7A"/>
    <w:rsid w:val="00F43867"/>
    <w:rsid w:val="00F44DEF"/>
    <w:rsid w:val="00F45349"/>
    <w:rsid w:val="00F46F2F"/>
    <w:rsid w:val="00F477C6"/>
    <w:rsid w:val="00F509E9"/>
    <w:rsid w:val="00F5170B"/>
    <w:rsid w:val="00F51A85"/>
    <w:rsid w:val="00F51D7F"/>
    <w:rsid w:val="00F52283"/>
    <w:rsid w:val="00F53F07"/>
    <w:rsid w:val="00F554B7"/>
    <w:rsid w:val="00F55998"/>
    <w:rsid w:val="00F561E1"/>
    <w:rsid w:val="00F617C0"/>
    <w:rsid w:val="00F61F90"/>
    <w:rsid w:val="00F624BB"/>
    <w:rsid w:val="00F63AC1"/>
    <w:rsid w:val="00F6410C"/>
    <w:rsid w:val="00F645C1"/>
    <w:rsid w:val="00F701AE"/>
    <w:rsid w:val="00F71C76"/>
    <w:rsid w:val="00F72BBA"/>
    <w:rsid w:val="00F73193"/>
    <w:rsid w:val="00F77421"/>
    <w:rsid w:val="00F80BE3"/>
    <w:rsid w:val="00F81562"/>
    <w:rsid w:val="00F82AF8"/>
    <w:rsid w:val="00F82D80"/>
    <w:rsid w:val="00F82ECD"/>
    <w:rsid w:val="00F848C0"/>
    <w:rsid w:val="00F864F9"/>
    <w:rsid w:val="00F92749"/>
    <w:rsid w:val="00F93CC2"/>
    <w:rsid w:val="00F94571"/>
    <w:rsid w:val="00F95D08"/>
    <w:rsid w:val="00F96997"/>
    <w:rsid w:val="00FA226D"/>
    <w:rsid w:val="00FA42E1"/>
    <w:rsid w:val="00FA5325"/>
    <w:rsid w:val="00FA6AD0"/>
    <w:rsid w:val="00FB0260"/>
    <w:rsid w:val="00FB15E1"/>
    <w:rsid w:val="00FB194C"/>
    <w:rsid w:val="00FB1F4E"/>
    <w:rsid w:val="00FB29A0"/>
    <w:rsid w:val="00FB3418"/>
    <w:rsid w:val="00FB60C2"/>
    <w:rsid w:val="00FB63EE"/>
    <w:rsid w:val="00FB6E35"/>
    <w:rsid w:val="00FB7991"/>
    <w:rsid w:val="00FC189D"/>
    <w:rsid w:val="00FC3407"/>
    <w:rsid w:val="00FD046C"/>
    <w:rsid w:val="00FD0815"/>
    <w:rsid w:val="00FD1788"/>
    <w:rsid w:val="00FD2386"/>
    <w:rsid w:val="00FD3946"/>
    <w:rsid w:val="00FD42A0"/>
    <w:rsid w:val="00FD49E8"/>
    <w:rsid w:val="00FD51C6"/>
    <w:rsid w:val="00FD51F3"/>
    <w:rsid w:val="00FD6BD6"/>
    <w:rsid w:val="00FE17F4"/>
    <w:rsid w:val="00FE25EC"/>
    <w:rsid w:val="00FE3B59"/>
    <w:rsid w:val="00FE40D0"/>
    <w:rsid w:val="00FF2C6E"/>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324"/>
    <w:pPr>
      <w:spacing w:before="120" w:after="120"/>
    </w:pPr>
    <w:rPr>
      <w:rFonts w:ascii="Calibri" w:hAnsi="Calibri"/>
      <w:sz w:val="22"/>
      <w:szCs w:val="32"/>
    </w:rPr>
  </w:style>
  <w:style w:type="paragraph" w:styleId="Heading1">
    <w:name w:val="heading 1"/>
    <w:basedOn w:val="Normal"/>
    <w:next w:val="Normal"/>
    <w:link w:val="Heading1Char"/>
    <w:qFormat/>
    <w:locked/>
    <w:rsid w:val="00AF0324"/>
    <w:pPr>
      <w:keepNext/>
      <w:spacing w:after="60"/>
      <w:outlineLvl w:val="0"/>
    </w:pPr>
    <w:rPr>
      <w:rFonts w:cs="Arial"/>
      <w:b/>
      <w:kern w:val="32"/>
      <w:sz w:val="28"/>
    </w:rPr>
  </w:style>
  <w:style w:type="paragraph" w:styleId="Heading2">
    <w:name w:val="heading 2"/>
    <w:basedOn w:val="Normal"/>
    <w:next w:val="Normal"/>
    <w:link w:val="Heading2Char"/>
    <w:qFormat/>
    <w:locked/>
    <w:rsid w:val="00AF0324"/>
    <w:pPr>
      <w:keepNext/>
      <w:spacing w:before="360" w:after="60"/>
      <w:outlineLvl w:val="1"/>
    </w:pPr>
    <w:rPr>
      <w:rFonts w:cs="Arial"/>
      <w:b/>
      <w:iCs/>
      <w:sz w:val="24"/>
    </w:rPr>
  </w:style>
  <w:style w:type="paragraph" w:styleId="Heading3">
    <w:name w:val="heading 3"/>
    <w:basedOn w:val="Normal"/>
    <w:next w:val="Normal"/>
    <w:link w:val="Heading3Char"/>
    <w:qFormat/>
    <w:locked/>
    <w:rsid w:val="00AF0324"/>
    <w:pPr>
      <w:widowControl w:val="0"/>
      <w:overflowPunct w:val="0"/>
      <w:autoSpaceDE w:val="0"/>
      <w:autoSpaceDN w:val="0"/>
      <w:adjustRightInd w:val="0"/>
      <w:spacing w:after="60"/>
      <w:textAlignment w:val="baseline"/>
      <w:outlineLvl w:val="2"/>
    </w:pPr>
    <w:rPr>
      <w:rFonts w:cs="Arial"/>
      <w:i/>
      <w:sz w:val="24"/>
      <w:szCs w:val="26"/>
    </w:rPr>
  </w:style>
  <w:style w:type="paragraph" w:styleId="Heading4">
    <w:name w:val="heading 4"/>
    <w:basedOn w:val="Normal"/>
    <w:next w:val="Normal"/>
    <w:link w:val="Heading4Char"/>
    <w:qFormat/>
    <w:locked/>
    <w:rsid w:val="00E24691"/>
    <w:pPr>
      <w:keepNext/>
      <w:spacing w:after="40"/>
      <w:outlineLvl w:val="3"/>
    </w:pPr>
    <w:rPr>
      <w:b/>
      <w:bCs/>
      <w:i/>
      <w:color w:val="002060"/>
      <w:sz w:val="24"/>
    </w:rPr>
  </w:style>
  <w:style w:type="paragraph" w:styleId="Heading5">
    <w:name w:val="heading 5"/>
    <w:basedOn w:val="Normal"/>
    <w:next w:val="Normal"/>
    <w:link w:val="Heading5Char"/>
    <w:qFormat/>
    <w:locked/>
    <w:rsid w:val="00946F4D"/>
    <w:pPr>
      <w:ind w:left="288"/>
      <w:outlineLvl w:val="4"/>
    </w:pPr>
    <w:rPr>
      <w:bCs/>
      <w:iCs/>
      <w:sz w:val="24"/>
      <w:szCs w:val="18"/>
      <w:u w:val="single"/>
      <w:lang w:val="en-US"/>
    </w:rPr>
  </w:style>
  <w:style w:type="paragraph" w:styleId="Heading6">
    <w:name w:val="heading 6"/>
    <w:basedOn w:val="Normal"/>
    <w:next w:val="Normal"/>
    <w:link w:val="Heading6Char"/>
    <w:qFormat/>
    <w:locked/>
    <w:rsid w:val="00946F4D"/>
    <w:pPr>
      <w:ind w:left="144"/>
      <w:outlineLvl w:val="5"/>
    </w:pPr>
    <w:rPr>
      <w:b/>
      <w:bCs/>
      <w:szCs w:val="22"/>
    </w:rPr>
  </w:style>
  <w:style w:type="paragraph" w:styleId="Heading7">
    <w:name w:val="heading 7"/>
    <w:basedOn w:val="Normal"/>
    <w:next w:val="Normal"/>
    <w:link w:val="Heading7Char"/>
    <w:qFormat/>
    <w:locked/>
    <w:rsid w:val="00946F4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324"/>
    <w:rPr>
      <w:rFonts w:ascii="Calibri" w:hAnsi="Calibri" w:cs="Arial"/>
      <w:b/>
      <w:kern w:val="32"/>
      <w:sz w:val="28"/>
      <w:szCs w:val="32"/>
    </w:rPr>
  </w:style>
  <w:style w:type="character" w:customStyle="1" w:styleId="Heading2Char">
    <w:name w:val="Heading 2 Char"/>
    <w:basedOn w:val="DefaultParagraphFont"/>
    <w:link w:val="Heading2"/>
    <w:locked/>
    <w:rsid w:val="00AF0324"/>
    <w:rPr>
      <w:rFonts w:ascii="Calibri" w:hAnsi="Calibri" w:cs="Arial"/>
      <w:b/>
      <w:iCs/>
      <w:sz w:val="24"/>
      <w:szCs w:val="32"/>
    </w:rPr>
  </w:style>
  <w:style w:type="character" w:customStyle="1" w:styleId="Heading3Char">
    <w:name w:val="Heading 3 Char"/>
    <w:basedOn w:val="DefaultParagraphFont"/>
    <w:link w:val="Heading3"/>
    <w:locked/>
    <w:rsid w:val="00AF0324"/>
    <w:rPr>
      <w:rFonts w:ascii="Calibri" w:hAnsi="Calibri" w:cs="Arial"/>
      <w:i/>
      <w:sz w:val="24"/>
      <w:szCs w:val="26"/>
    </w:rPr>
  </w:style>
  <w:style w:type="character" w:customStyle="1" w:styleId="Heading4Char">
    <w:name w:val="Heading 4 Char"/>
    <w:basedOn w:val="DefaultParagraphFont"/>
    <w:link w:val="Heading4"/>
    <w:locked/>
    <w:rsid w:val="00E24691"/>
    <w:rPr>
      <w:rFonts w:ascii="Calibri" w:hAnsi="Calibri"/>
      <w:b/>
      <w:bCs/>
      <w:i/>
      <w:color w:val="002060"/>
      <w:sz w:val="24"/>
      <w:szCs w:val="32"/>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paragraph" w:styleId="Footer">
    <w:name w:val="footer"/>
    <w:basedOn w:val="Normal"/>
    <w:link w:val="FooterChar"/>
    <w:rsid w:val="003C1C33"/>
    <w:pPr>
      <w:tabs>
        <w:tab w:val="center" w:pos="4153"/>
        <w:tab w:val="right" w:pos="8306"/>
      </w:tabs>
    </w:pPr>
  </w:style>
  <w:style w:type="character" w:customStyle="1" w:styleId="FooterChar">
    <w:name w:val="Footer Char"/>
    <w:basedOn w:val="DefaultParagraphFont"/>
    <w:link w:val="Footer"/>
    <w:locked/>
    <w:rPr>
      <w:rFonts w:ascii="Calibri" w:hAnsi="Calibri" w:cs="Times New Roman"/>
      <w:sz w:val="32"/>
      <w:szCs w:val="32"/>
    </w:rPr>
  </w:style>
  <w:style w:type="character" w:styleId="PageNumber">
    <w:name w:val="page number"/>
    <w:basedOn w:val="DefaultParagraphFont"/>
    <w:rsid w:val="00314C60"/>
    <w:rPr>
      <w:rFonts w:cs="Times New Roman"/>
    </w:rPr>
  </w:style>
  <w:style w:type="table" w:styleId="TableGrid">
    <w:name w:val="Table Grid"/>
    <w:basedOn w:val="TableNormal"/>
    <w:rsid w:val="007D049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0514F"/>
    <w:rPr>
      <w:rFonts w:cs="Times New Roman"/>
      <w:sz w:val="16"/>
      <w:szCs w:val="16"/>
    </w:rPr>
  </w:style>
  <w:style w:type="paragraph" w:styleId="NormalWeb">
    <w:name w:val="Normal (Web)"/>
    <w:basedOn w:val="Normal"/>
    <w:rsid w:val="00D7728B"/>
    <w:rPr>
      <w:rFonts w:eastAsia="MS Mincho"/>
      <w:bCs/>
      <w:szCs w:val="24"/>
      <w:lang w:eastAsia="ja-JP"/>
    </w:rPr>
  </w:style>
  <w:style w:type="paragraph" w:styleId="CommentText">
    <w:name w:val="annotation text"/>
    <w:basedOn w:val="Normal"/>
    <w:link w:val="CommentTextChar"/>
    <w:rsid w:val="0010514F"/>
    <w:rPr>
      <w:sz w:val="20"/>
      <w:szCs w:val="20"/>
    </w:rPr>
  </w:style>
  <w:style w:type="character" w:customStyle="1" w:styleId="CommentTextChar">
    <w:name w:val="Comment Text Char"/>
    <w:basedOn w:val="DefaultParagraphFont"/>
    <w:link w:val="CommentText"/>
    <w:locked/>
    <w:rsid w:val="0010514F"/>
    <w:rPr>
      <w:rFonts w:ascii="Calibri" w:hAnsi="Calibri" w:cs="Times New Roman"/>
      <w:lang w:val="en-GB" w:eastAsia="en-GB"/>
    </w:rPr>
  </w:style>
  <w:style w:type="paragraph" w:styleId="TOC2">
    <w:name w:val="toc 2"/>
    <w:basedOn w:val="Normal"/>
    <w:next w:val="Normal"/>
    <w:uiPriority w:val="39"/>
    <w:rsid w:val="00F45349"/>
    <w:pPr>
      <w:spacing w:before="0" w:after="0"/>
      <w:ind w:left="221"/>
    </w:pPr>
    <w:rPr>
      <w:rFonts w:cs="Calibri"/>
      <w:smallCaps/>
      <w:szCs w:val="20"/>
    </w:rPr>
  </w:style>
  <w:style w:type="paragraph" w:styleId="TOC3">
    <w:name w:val="toc 3"/>
    <w:basedOn w:val="Normal"/>
    <w:next w:val="Normal"/>
    <w:uiPriority w:val="39"/>
    <w:rsid w:val="00F45349"/>
    <w:pPr>
      <w:spacing w:before="0" w:after="0"/>
      <w:ind w:left="442"/>
    </w:pPr>
    <w:rPr>
      <w:rFonts w:cs="Calibri"/>
      <w:i/>
      <w:iCs/>
      <w:sz w:val="20"/>
      <w:szCs w:val="20"/>
    </w:rPr>
  </w:style>
  <w:style w:type="paragraph" w:styleId="TOC1">
    <w:name w:val="toc 1"/>
    <w:basedOn w:val="Normal"/>
    <w:next w:val="Normal"/>
    <w:uiPriority w:val="39"/>
    <w:rsid w:val="00DE63CE"/>
    <w:rPr>
      <w:rFonts w:cs="Calibri"/>
      <w:b/>
      <w:bCs/>
      <w:caps/>
      <w:sz w:val="20"/>
      <w:szCs w:val="20"/>
    </w:rPr>
  </w:style>
  <w:style w:type="paragraph" w:styleId="CommentSubject">
    <w:name w:val="annotation subject"/>
    <w:basedOn w:val="CommentText"/>
    <w:next w:val="CommentText"/>
    <w:link w:val="CommentSubjectChar"/>
    <w:rsid w:val="0010514F"/>
    <w:rPr>
      <w:b/>
      <w:bCs/>
    </w:rPr>
  </w:style>
  <w:style w:type="character" w:customStyle="1" w:styleId="CommentSubjectChar">
    <w:name w:val="Comment Subject Char"/>
    <w:basedOn w:val="CommentTextChar"/>
    <w:link w:val="CommentSubject"/>
    <w:locked/>
    <w:rsid w:val="0010514F"/>
    <w:rPr>
      <w:rFonts w:ascii="Calibri" w:hAnsi="Calibri" w:cs="Times New Roman"/>
      <w:b/>
      <w:bCs/>
      <w:lang w:val="en-GB" w:eastAsia="en-GB"/>
    </w:rPr>
  </w:style>
  <w:style w:type="paragraph" w:styleId="BalloonText">
    <w:name w:val="Balloon Text"/>
    <w:basedOn w:val="Normal"/>
    <w:link w:val="BalloonTextChar"/>
    <w:rsid w:val="0010514F"/>
    <w:rPr>
      <w:rFonts w:ascii="Tahoma" w:hAnsi="Tahoma" w:cs="Tahoma"/>
      <w:sz w:val="16"/>
      <w:szCs w:val="16"/>
    </w:rPr>
  </w:style>
  <w:style w:type="character" w:customStyle="1" w:styleId="BalloonTextChar">
    <w:name w:val="Balloon Text Char"/>
    <w:basedOn w:val="DefaultParagraphFont"/>
    <w:link w:val="BalloonText"/>
    <w:locked/>
    <w:rsid w:val="0010514F"/>
    <w:rPr>
      <w:rFonts w:ascii="Tahoma" w:hAnsi="Tahoma" w:cs="Tahoma"/>
      <w:sz w:val="16"/>
      <w:szCs w:val="16"/>
      <w:lang w:val="en-GB" w:eastAsia="en-GB"/>
    </w:rPr>
  </w:style>
  <w:style w:type="character" w:styleId="PlaceholderText">
    <w:name w:val="Placeholder Text"/>
    <w:basedOn w:val="DefaultParagraphFont"/>
    <w:semiHidden/>
    <w:rsid w:val="00972E3B"/>
    <w:rPr>
      <w:rFonts w:cs="Times New Roman"/>
      <w:color w:val="808080"/>
    </w:rPr>
  </w:style>
  <w:style w:type="paragraph" w:styleId="Header">
    <w:name w:val="header"/>
    <w:basedOn w:val="Normal"/>
    <w:link w:val="HeaderChar"/>
    <w:uiPriority w:val="99"/>
    <w:locked/>
    <w:rsid w:val="00843927"/>
    <w:pPr>
      <w:tabs>
        <w:tab w:val="center" w:pos="4513"/>
        <w:tab w:val="right" w:pos="9026"/>
      </w:tabs>
    </w:pPr>
  </w:style>
  <w:style w:type="character" w:customStyle="1" w:styleId="HeaderChar">
    <w:name w:val="Header Char"/>
    <w:basedOn w:val="DefaultParagraphFont"/>
    <w:link w:val="Header"/>
    <w:uiPriority w:val="99"/>
    <w:locked/>
    <w:rsid w:val="00843927"/>
    <w:rPr>
      <w:rFonts w:ascii="Calibri" w:hAnsi="Calibri" w:cs="Times New Roman"/>
      <w:sz w:val="32"/>
      <w:szCs w:val="32"/>
    </w:rPr>
  </w:style>
  <w:style w:type="paragraph" w:styleId="TOCHeading">
    <w:name w:val="TOC Heading"/>
    <w:basedOn w:val="Heading1"/>
    <w:next w:val="Normal"/>
    <w:qFormat/>
    <w:rsid w:val="0028210A"/>
    <w:pPr>
      <w:keepLines/>
      <w:spacing w:before="480" w:after="0" w:line="276" w:lineRule="auto"/>
      <w:outlineLvl w:val="9"/>
    </w:pPr>
    <w:rPr>
      <w:rFonts w:ascii="Cambria" w:hAnsi="Cambria" w:cs="Times New Roman"/>
      <w:bCs/>
      <w:color w:val="365F91"/>
      <w:kern w:val="0"/>
      <w:szCs w:val="28"/>
      <w:lang w:val="en-US" w:eastAsia="ja-JP"/>
    </w:rPr>
  </w:style>
  <w:style w:type="character" w:styleId="Hyperlink">
    <w:name w:val="Hyperlink"/>
    <w:basedOn w:val="DefaultParagraphFont"/>
    <w:uiPriority w:val="99"/>
    <w:rsid w:val="0028210A"/>
    <w:rPr>
      <w:rFonts w:cs="Times New Roman"/>
      <w:color w:val="0000FF"/>
      <w:u w:val="single"/>
    </w:rPr>
  </w:style>
  <w:style w:type="paragraph" w:styleId="TOC4">
    <w:name w:val="toc 4"/>
    <w:basedOn w:val="Normal"/>
    <w:next w:val="Normal"/>
    <w:autoRedefine/>
    <w:rsid w:val="0028210A"/>
    <w:pPr>
      <w:ind w:left="660"/>
    </w:pPr>
    <w:rPr>
      <w:rFonts w:cs="Calibri"/>
      <w:sz w:val="18"/>
      <w:szCs w:val="18"/>
    </w:rPr>
  </w:style>
  <w:style w:type="paragraph" w:styleId="TOC5">
    <w:name w:val="toc 5"/>
    <w:basedOn w:val="Normal"/>
    <w:next w:val="Normal"/>
    <w:autoRedefine/>
    <w:rsid w:val="0028210A"/>
    <w:pPr>
      <w:ind w:left="880"/>
    </w:pPr>
    <w:rPr>
      <w:rFonts w:cs="Calibri"/>
      <w:sz w:val="18"/>
      <w:szCs w:val="18"/>
    </w:rPr>
  </w:style>
  <w:style w:type="paragraph" w:styleId="TOC6">
    <w:name w:val="toc 6"/>
    <w:basedOn w:val="Normal"/>
    <w:next w:val="Normal"/>
    <w:autoRedefine/>
    <w:rsid w:val="0028210A"/>
    <w:pPr>
      <w:ind w:left="1100"/>
    </w:pPr>
    <w:rPr>
      <w:rFonts w:cs="Calibri"/>
      <w:sz w:val="18"/>
      <w:szCs w:val="18"/>
    </w:rPr>
  </w:style>
  <w:style w:type="paragraph" w:styleId="TOC7">
    <w:name w:val="toc 7"/>
    <w:basedOn w:val="Normal"/>
    <w:next w:val="Normal"/>
    <w:autoRedefine/>
    <w:rsid w:val="0028210A"/>
    <w:pPr>
      <w:ind w:left="1320"/>
    </w:pPr>
    <w:rPr>
      <w:rFonts w:cs="Calibri"/>
      <w:sz w:val="18"/>
      <w:szCs w:val="18"/>
    </w:rPr>
  </w:style>
  <w:style w:type="paragraph" w:styleId="TOC8">
    <w:name w:val="toc 8"/>
    <w:basedOn w:val="Normal"/>
    <w:next w:val="Normal"/>
    <w:autoRedefine/>
    <w:rsid w:val="0028210A"/>
    <w:pPr>
      <w:ind w:left="1540"/>
    </w:pPr>
    <w:rPr>
      <w:rFonts w:cs="Calibri"/>
      <w:sz w:val="18"/>
      <w:szCs w:val="18"/>
    </w:rPr>
  </w:style>
  <w:style w:type="paragraph" w:styleId="TOC9">
    <w:name w:val="toc 9"/>
    <w:basedOn w:val="Normal"/>
    <w:next w:val="Normal"/>
    <w:autoRedefine/>
    <w:rsid w:val="0028210A"/>
    <w:pPr>
      <w:ind w:left="1760"/>
    </w:pPr>
    <w:rPr>
      <w:rFonts w:cs="Calibri"/>
      <w:sz w:val="18"/>
      <w:szCs w:val="18"/>
    </w:rPr>
  </w:style>
  <w:style w:type="paragraph" w:styleId="ListParagraph">
    <w:name w:val="List Paragraph"/>
    <w:basedOn w:val="Normal"/>
    <w:qFormat/>
    <w:rsid w:val="008D1C84"/>
    <w:pPr>
      <w:ind w:left="720"/>
      <w:contextualSpacing/>
    </w:pPr>
  </w:style>
  <w:style w:type="numbering" w:customStyle="1" w:styleId="StyleNumbered">
    <w:name w:val="Style Numbered"/>
    <w:rsid w:val="00897DC8"/>
    <w:pPr>
      <w:numPr>
        <w:numId w:val="1"/>
      </w:numPr>
    </w:pPr>
  </w:style>
  <w:style w:type="numbering" w:customStyle="1" w:styleId="StyleNumbered14ptBold">
    <w:name w:val="Style Numbered 14 pt Bold"/>
    <w:rsid w:val="00897DC8"/>
    <w:pPr>
      <w:numPr>
        <w:numId w:val="7"/>
      </w:numPr>
    </w:pPr>
  </w:style>
  <w:style w:type="numbering" w:customStyle="1" w:styleId="StyleBulleted2">
    <w:name w:val="Style Bulleted2"/>
    <w:rsid w:val="00897DC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0324"/>
    <w:pPr>
      <w:spacing w:before="120" w:after="120"/>
    </w:pPr>
    <w:rPr>
      <w:rFonts w:ascii="Calibri" w:hAnsi="Calibri"/>
      <w:sz w:val="22"/>
      <w:szCs w:val="32"/>
    </w:rPr>
  </w:style>
  <w:style w:type="paragraph" w:styleId="Heading1">
    <w:name w:val="heading 1"/>
    <w:basedOn w:val="Normal"/>
    <w:next w:val="Normal"/>
    <w:link w:val="Heading1Char"/>
    <w:qFormat/>
    <w:locked/>
    <w:rsid w:val="00AF0324"/>
    <w:pPr>
      <w:keepNext/>
      <w:spacing w:after="60"/>
      <w:outlineLvl w:val="0"/>
    </w:pPr>
    <w:rPr>
      <w:rFonts w:cs="Arial"/>
      <w:b/>
      <w:kern w:val="32"/>
      <w:sz w:val="28"/>
    </w:rPr>
  </w:style>
  <w:style w:type="paragraph" w:styleId="Heading2">
    <w:name w:val="heading 2"/>
    <w:basedOn w:val="Normal"/>
    <w:next w:val="Normal"/>
    <w:link w:val="Heading2Char"/>
    <w:qFormat/>
    <w:locked/>
    <w:rsid w:val="00AF0324"/>
    <w:pPr>
      <w:keepNext/>
      <w:spacing w:before="360" w:after="60"/>
      <w:outlineLvl w:val="1"/>
    </w:pPr>
    <w:rPr>
      <w:rFonts w:cs="Arial"/>
      <w:b/>
      <w:iCs/>
      <w:sz w:val="24"/>
    </w:rPr>
  </w:style>
  <w:style w:type="paragraph" w:styleId="Heading3">
    <w:name w:val="heading 3"/>
    <w:basedOn w:val="Normal"/>
    <w:next w:val="Normal"/>
    <w:link w:val="Heading3Char"/>
    <w:qFormat/>
    <w:locked/>
    <w:rsid w:val="00AF0324"/>
    <w:pPr>
      <w:widowControl w:val="0"/>
      <w:overflowPunct w:val="0"/>
      <w:autoSpaceDE w:val="0"/>
      <w:autoSpaceDN w:val="0"/>
      <w:adjustRightInd w:val="0"/>
      <w:spacing w:after="60"/>
      <w:textAlignment w:val="baseline"/>
      <w:outlineLvl w:val="2"/>
    </w:pPr>
    <w:rPr>
      <w:rFonts w:cs="Arial"/>
      <w:i/>
      <w:sz w:val="24"/>
      <w:szCs w:val="26"/>
    </w:rPr>
  </w:style>
  <w:style w:type="paragraph" w:styleId="Heading4">
    <w:name w:val="heading 4"/>
    <w:basedOn w:val="Normal"/>
    <w:next w:val="Normal"/>
    <w:link w:val="Heading4Char"/>
    <w:qFormat/>
    <w:locked/>
    <w:rsid w:val="00E24691"/>
    <w:pPr>
      <w:keepNext/>
      <w:spacing w:after="40"/>
      <w:outlineLvl w:val="3"/>
    </w:pPr>
    <w:rPr>
      <w:b/>
      <w:bCs/>
      <w:i/>
      <w:color w:val="002060"/>
      <w:sz w:val="24"/>
    </w:rPr>
  </w:style>
  <w:style w:type="paragraph" w:styleId="Heading5">
    <w:name w:val="heading 5"/>
    <w:basedOn w:val="Normal"/>
    <w:next w:val="Normal"/>
    <w:link w:val="Heading5Char"/>
    <w:qFormat/>
    <w:locked/>
    <w:rsid w:val="00946F4D"/>
    <w:pPr>
      <w:ind w:left="288"/>
      <w:outlineLvl w:val="4"/>
    </w:pPr>
    <w:rPr>
      <w:bCs/>
      <w:iCs/>
      <w:sz w:val="24"/>
      <w:szCs w:val="18"/>
      <w:u w:val="single"/>
      <w:lang w:val="en-US"/>
    </w:rPr>
  </w:style>
  <w:style w:type="paragraph" w:styleId="Heading6">
    <w:name w:val="heading 6"/>
    <w:basedOn w:val="Normal"/>
    <w:next w:val="Normal"/>
    <w:link w:val="Heading6Char"/>
    <w:qFormat/>
    <w:locked/>
    <w:rsid w:val="00946F4D"/>
    <w:pPr>
      <w:ind w:left="144"/>
      <w:outlineLvl w:val="5"/>
    </w:pPr>
    <w:rPr>
      <w:b/>
      <w:bCs/>
      <w:szCs w:val="22"/>
    </w:rPr>
  </w:style>
  <w:style w:type="paragraph" w:styleId="Heading7">
    <w:name w:val="heading 7"/>
    <w:basedOn w:val="Normal"/>
    <w:next w:val="Normal"/>
    <w:link w:val="Heading7Char"/>
    <w:qFormat/>
    <w:locked/>
    <w:rsid w:val="00946F4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324"/>
    <w:rPr>
      <w:rFonts w:ascii="Calibri" w:hAnsi="Calibri" w:cs="Arial"/>
      <w:b/>
      <w:kern w:val="32"/>
      <w:sz w:val="28"/>
      <w:szCs w:val="32"/>
    </w:rPr>
  </w:style>
  <w:style w:type="character" w:customStyle="1" w:styleId="Heading2Char">
    <w:name w:val="Heading 2 Char"/>
    <w:basedOn w:val="DefaultParagraphFont"/>
    <w:link w:val="Heading2"/>
    <w:locked/>
    <w:rsid w:val="00AF0324"/>
    <w:rPr>
      <w:rFonts w:ascii="Calibri" w:hAnsi="Calibri" w:cs="Arial"/>
      <w:b/>
      <w:iCs/>
      <w:sz w:val="24"/>
      <w:szCs w:val="32"/>
    </w:rPr>
  </w:style>
  <w:style w:type="character" w:customStyle="1" w:styleId="Heading3Char">
    <w:name w:val="Heading 3 Char"/>
    <w:basedOn w:val="DefaultParagraphFont"/>
    <w:link w:val="Heading3"/>
    <w:locked/>
    <w:rsid w:val="00AF0324"/>
    <w:rPr>
      <w:rFonts w:ascii="Calibri" w:hAnsi="Calibri" w:cs="Arial"/>
      <w:i/>
      <w:sz w:val="24"/>
      <w:szCs w:val="26"/>
    </w:rPr>
  </w:style>
  <w:style w:type="character" w:customStyle="1" w:styleId="Heading4Char">
    <w:name w:val="Heading 4 Char"/>
    <w:basedOn w:val="DefaultParagraphFont"/>
    <w:link w:val="Heading4"/>
    <w:locked/>
    <w:rsid w:val="00E24691"/>
    <w:rPr>
      <w:rFonts w:ascii="Calibri" w:hAnsi="Calibri"/>
      <w:b/>
      <w:bCs/>
      <w:i/>
      <w:color w:val="002060"/>
      <w:sz w:val="24"/>
      <w:szCs w:val="32"/>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paragraph" w:styleId="Footer">
    <w:name w:val="footer"/>
    <w:basedOn w:val="Normal"/>
    <w:link w:val="FooterChar"/>
    <w:rsid w:val="003C1C33"/>
    <w:pPr>
      <w:tabs>
        <w:tab w:val="center" w:pos="4153"/>
        <w:tab w:val="right" w:pos="8306"/>
      </w:tabs>
    </w:pPr>
  </w:style>
  <w:style w:type="character" w:customStyle="1" w:styleId="FooterChar">
    <w:name w:val="Footer Char"/>
    <w:basedOn w:val="DefaultParagraphFont"/>
    <w:link w:val="Footer"/>
    <w:locked/>
    <w:rPr>
      <w:rFonts w:ascii="Calibri" w:hAnsi="Calibri" w:cs="Times New Roman"/>
      <w:sz w:val="32"/>
      <w:szCs w:val="32"/>
    </w:rPr>
  </w:style>
  <w:style w:type="character" w:styleId="PageNumber">
    <w:name w:val="page number"/>
    <w:basedOn w:val="DefaultParagraphFont"/>
    <w:rsid w:val="00314C60"/>
    <w:rPr>
      <w:rFonts w:cs="Times New Roman"/>
    </w:rPr>
  </w:style>
  <w:style w:type="table" w:styleId="TableGrid">
    <w:name w:val="Table Grid"/>
    <w:basedOn w:val="TableNormal"/>
    <w:rsid w:val="007D049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0514F"/>
    <w:rPr>
      <w:rFonts w:cs="Times New Roman"/>
      <w:sz w:val="16"/>
      <w:szCs w:val="16"/>
    </w:rPr>
  </w:style>
  <w:style w:type="paragraph" w:styleId="NormalWeb">
    <w:name w:val="Normal (Web)"/>
    <w:basedOn w:val="Normal"/>
    <w:rsid w:val="00D7728B"/>
    <w:rPr>
      <w:rFonts w:eastAsia="MS Mincho"/>
      <w:bCs/>
      <w:szCs w:val="24"/>
      <w:lang w:eastAsia="ja-JP"/>
    </w:rPr>
  </w:style>
  <w:style w:type="paragraph" w:styleId="CommentText">
    <w:name w:val="annotation text"/>
    <w:basedOn w:val="Normal"/>
    <w:link w:val="CommentTextChar"/>
    <w:rsid w:val="0010514F"/>
    <w:rPr>
      <w:sz w:val="20"/>
      <w:szCs w:val="20"/>
    </w:rPr>
  </w:style>
  <w:style w:type="character" w:customStyle="1" w:styleId="CommentTextChar">
    <w:name w:val="Comment Text Char"/>
    <w:basedOn w:val="DefaultParagraphFont"/>
    <w:link w:val="CommentText"/>
    <w:locked/>
    <w:rsid w:val="0010514F"/>
    <w:rPr>
      <w:rFonts w:ascii="Calibri" w:hAnsi="Calibri" w:cs="Times New Roman"/>
      <w:lang w:val="en-GB" w:eastAsia="en-GB"/>
    </w:rPr>
  </w:style>
  <w:style w:type="paragraph" w:styleId="TOC2">
    <w:name w:val="toc 2"/>
    <w:basedOn w:val="Normal"/>
    <w:next w:val="Normal"/>
    <w:uiPriority w:val="39"/>
    <w:rsid w:val="00F45349"/>
    <w:pPr>
      <w:spacing w:before="0" w:after="0"/>
      <w:ind w:left="221"/>
    </w:pPr>
    <w:rPr>
      <w:rFonts w:cs="Calibri"/>
      <w:smallCaps/>
      <w:szCs w:val="20"/>
    </w:rPr>
  </w:style>
  <w:style w:type="paragraph" w:styleId="TOC3">
    <w:name w:val="toc 3"/>
    <w:basedOn w:val="Normal"/>
    <w:next w:val="Normal"/>
    <w:uiPriority w:val="39"/>
    <w:rsid w:val="00F45349"/>
    <w:pPr>
      <w:spacing w:before="0" w:after="0"/>
      <w:ind w:left="442"/>
    </w:pPr>
    <w:rPr>
      <w:rFonts w:cs="Calibri"/>
      <w:i/>
      <w:iCs/>
      <w:sz w:val="20"/>
      <w:szCs w:val="20"/>
    </w:rPr>
  </w:style>
  <w:style w:type="paragraph" w:styleId="TOC1">
    <w:name w:val="toc 1"/>
    <w:basedOn w:val="Normal"/>
    <w:next w:val="Normal"/>
    <w:uiPriority w:val="39"/>
    <w:rsid w:val="00DE63CE"/>
    <w:rPr>
      <w:rFonts w:cs="Calibri"/>
      <w:b/>
      <w:bCs/>
      <w:caps/>
      <w:sz w:val="20"/>
      <w:szCs w:val="20"/>
    </w:rPr>
  </w:style>
  <w:style w:type="paragraph" w:styleId="CommentSubject">
    <w:name w:val="annotation subject"/>
    <w:basedOn w:val="CommentText"/>
    <w:next w:val="CommentText"/>
    <w:link w:val="CommentSubjectChar"/>
    <w:rsid w:val="0010514F"/>
    <w:rPr>
      <w:b/>
      <w:bCs/>
    </w:rPr>
  </w:style>
  <w:style w:type="character" w:customStyle="1" w:styleId="CommentSubjectChar">
    <w:name w:val="Comment Subject Char"/>
    <w:basedOn w:val="CommentTextChar"/>
    <w:link w:val="CommentSubject"/>
    <w:locked/>
    <w:rsid w:val="0010514F"/>
    <w:rPr>
      <w:rFonts w:ascii="Calibri" w:hAnsi="Calibri" w:cs="Times New Roman"/>
      <w:b/>
      <w:bCs/>
      <w:lang w:val="en-GB" w:eastAsia="en-GB"/>
    </w:rPr>
  </w:style>
  <w:style w:type="paragraph" w:styleId="BalloonText">
    <w:name w:val="Balloon Text"/>
    <w:basedOn w:val="Normal"/>
    <w:link w:val="BalloonTextChar"/>
    <w:rsid w:val="0010514F"/>
    <w:rPr>
      <w:rFonts w:ascii="Tahoma" w:hAnsi="Tahoma" w:cs="Tahoma"/>
      <w:sz w:val="16"/>
      <w:szCs w:val="16"/>
    </w:rPr>
  </w:style>
  <w:style w:type="character" w:customStyle="1" w:styleId="BalloonTextChar">
    <w:name w:val="Balloon Text Char"/>
    <w:basedOn w:val="DefaultParagraphFont"/>
    <w:link w:val="BalloonText"/>
    <w:locked/>
    <w:rsid w:val="0010514F"/>
    <w:rPr>
      <w:rFonts w:ascii="Tahoma" w:hAnsi="Tahoma" w:cs="Tahoma"/>
      <w:sz w:val="16"/>
      <w:szCs w:val="16"/>
      <w:lang w:val="en-GB" w:eastAsia="en-GB"/>
    </w:rPr>
  </w:style>
  <w:style w:type="character" w:styleId="PlaceholderText">
    <w:name w:val="Placeholder Text"/>
    <w:basedOn w:val="DefaultParagraphFont"/>
    <w:semiHidden/>
    <w:rsid w:val="00972E3B"/>
    <w:rPr>
      <w:rFonts w:cs="Times New Roman"/>
      <w:color w:val="808080"/>
    </w:rPr>
  </w:style>
  <w:style w:type="paragraph" w:styleId="Header">
    <w:name w:val="header"/>
    <w:basedOn w:val="Normal"/>
    <w:link w:val="HeaderChar"/>
    <w:uiPriority w:val="99"/>
    <w:locked/>
    <w:rsid w:val="00843927"/>
    <w:pPr>
      <w:tabs>
        <w:tab w:val="center" w:pos="4513"/>
        <w:tab w:val="right" w:pos="9026"/>
      </w:tabs>
    </w:pPr>
  </w:style>
  <w:style w:type="character" w:customStyle="1" w:styleId="HeaderChar">
    <w:name w:val="Header Char"/>
    <w:basedOn w:val="DefaultParagraphFont"/>
    <w:link w:val="Header"/>
    <w:uiPriority w:val="99"/>
    <w:locked/>
    <w:rsid w:val="00843927"/>
    <w:rPr>
      <w:rFonts w:ascii="Calibri" w:hAnsi="Calibri" w:cs="Times New Roman"/>
      <w:sz w:val="32"/>
      <w:szCs w:val="32"/>
    </w:rPr>
  </w:style>
  <w:style w:type="paragraph" w:styleId="TOCHeading">
    <w:name w:val="TOC Heading"/>
    <w:basedOn w:val="Heading1"/>
    <w:next w:val="Normal"/>
    <w:qFormat/>
    <w:rsid w:val="0028210A"/>
    <w:pPr>
      <w:keepLines/>
      <w:spacing w:before="480" w:after="0" w:line="276" w:lineRule="auto"/>
      <w:outlineLvl w:val="9"/>
    </w:pPr>
    <w:rPr>
      <w:rFonts w:ascii="Cambria" w:hAnsi="Cambria" w:cs="Times New Roman"/>
      <w:bCs/>
      <w:color w:val="365F91"/>
      <w:kern w:val="0"/>
      <w:szCs w:val="28"/>
      <w:lang w:val="en-US" w:eastAsia="ja-JP"/>
    </w:rPr>
  </w:style>
  <w:style w:type="character" w:styleId="Hyperlink">
    <w:name w:val="Hyperlink"/>
    <w:basedOn w:val="DefaultParagraphFont"/>
    <w:uiPriority w:val="99"/>
    <w:rsid w:val="0028210A"/>
    <w:rPr>
      <w:rFonts w:cs="Times New Roman"/>
      <w:color w:val="0000FF"/>
      <w:u w:val="single"/>
    </w:rPr>
  </w:style>
  <w:style w:type="paragraph" w:styleId="TOC4">
    <w:name w:val="toc 4"/>
    <w:basedOn w:val="Normal"/>
    <w:next w:val="Normal"/>
    <w:autoRedefine/>
    <w:rsid w:val="0028210A"/>
    <w:pPr>
      <w:ind w:left="660"/>
    </w:pPr>
    <w:rPr>
      <w:rFonts w:cs="Calibri"/>
      <w:sz w:val="18"/>
      <w:szCs w:val="18"/>
    </w:rPr>
  </w:style>
  <w:style w:type="paragraph" w:styleId="TOC5">
    <w:name w:val="toc 5"/>
    <w:basedOn w:val="Normal"/>
    <w:next w:val="Normal"/>
    <w:autoRedefine/>
    <w:rsid w:val="0028210A"/>
    <w:pPr>
      <w:ind w:left="880"/>
    </w:pPr>
    <w:rPr>
      <w:rFonts w:cs="Calibri"/>
      <w:sz w:val="18"/>
      <w:szCs w:val="18"/>
    </w:rPr>
  </w:style>
  <w:style w:type="paragraph" w:styleId="TOC6">
    <w:name w:val="toc 6"/>
    <w:basedOn w:val="Normal"/>
    <w:next w:val="Normal"/>
    <w:autoRedefine/>
    <w:rsid w:val="0028210A"/>
    <w:pPr>
      <w:ind w:left="1100"/>
    </w:pPr>
    <w:rPr>
      <w:rFonts w:cs="Calibri"/>
      <w:sz w:val="18"/>
      <w:szCs w:val="18"/>
    </w:rPr>
  </w:style>
  <w:style w:type="paragraph" w:styleId="TOC7">
    <w:name w:val="toc 7"/>
    <w:basedOn w:val="Normal"/>
    <w:next w:val="Normal"/>
    <w:autoRedefine/>
    <w:rsid w:val="0028210A"/>
    <w:pPr>
      <w:ind w:left="1320"/>
    </w:pPr>
    <w:rPr>
      <w:rFonts w:cs="Calibri"/>
      <w:sz w:val="18"/>
      <w:szCs w:val="18"/>
    </w:rPr>
  </w:style>
  <w:style w:type="paragraph" w:styleId="TOC8">
    <w:name w:val="toc 8"/>
    <w:basedOn w:val="Normal"/>
    <w:next w:val="Normal"/>
    <w:autoRedefine/>
    <w:rsid w:val="0028210A"/>
    <w:pPr>
      <w:ind w:left="1540"/>
    </w:pPr>
    <w:rPr>
      <w:rFonts w:cs="Calibri"/>
      <w:sz w:val="18"/>
      <w:szCs w:val="18"/>
    </w:rPr>
  </w:style>
  <w:style w:type="paragraph" w:styleId="TOC9">
    <w:name w:val="toc 9"/>
    <w:basedOn w:val="Normal"/>
    <w:next w:val="Normal"/>
    <w:autoRedefine/>
    <w:rsid w:val="0028210A"/>
    <w:pPr>
      <w:ind w:left="1760"/>
    </w:pPr>
    <w:rPr>
      <w:rFonts w:cs="Calibri"/>
      <w:sz w:val="18"/>
      <w:szCs w:val="18"/>
    </w:rPr>
  </w:style>
  <w:style w:type="paragraph" w:styleId="ListParagraph">
    <w:name w:val="List Paragraph"/>
    <w:basedOn w:val="Normal"/>
    <w:qFormat/>
    <w:rsid w:val="008D1C84"/>
    <w:pPr>
      <w:ind w:left="720"/>
      <w:contextualSpacing/>
    </w:pPr>
  </w:style>
  <w:style w:type="numbering" w:customStyle="1" w:styleId="StyleNumbered">
    <w:name w:val="Style Numbered"/>
    <w:rsid w:val="00897DC8"/>
    <w:pPr>
      <w:numPr>
        <w:numId w:val="1"/>
      </w:numPr>
    </w:pPr>
  </w:style>
  <w:style w:type="numbering" w:customStyle="1" w:styleId="StyleNumbered14ptBold">
    <w:name w:val="Style Numbered 14 pt Bold"/>
    <w:rsid w:val="00897DC8"/>
    <w:pPr>
      <w:numPr>
        <w:numId w:val="7"/>
      </w:numPr>
    </w:pPr>
  </w:style>
  <w:style w:type="numbering" w:customStyle="1" w:styleId="StyleBulleted2">
    <w:name w:val="Style Bulleted2"/>
    <w:rsid w:val="00897DC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75C6-E553-48E1-95F2-6DF25DC1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15674</Words>
  <Characters>89346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Report Document 1 for Wereda officials</vt:lpstr>
    </vt:vector>
  </TitlesOfParts>
  <Company>University of Bath</Company>
  <LinksUpToDate>false</LinksUpToDate>
  <CharactersWithSpaces>104811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Document 1 for Wereda officials</dc:title>
  <dc:creator>PLister</dc:creator>
  <cp:lastModifiedBy>Pip</cp:lastModifiedBy>
  <cp:revision>3</cp:revision>
  <dcterms:created xsi:type="dcterms:W3CDTF">2015-10-01T13:31:00Z</dcterms:created>
  <dcterms:modified xsi:type="dcterms:W3CDTF">2015-10-27T15:06:00Z</dcterms:modified>
</cp:coreProperties>
</file>